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CE" w:rsidRDefault="006770CE" w:rsidP="006770C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6770CE" w:rsidRDefault="006770CE" w:rsidP="006770CE">
      <w:pPr>
        <w:jc w:val="center"/>
        <w:rPr>
          <w:bCs/>
          <w:sz w:val="28"/>
          <w:szCs w:val="28"/>
        </w:rPr>
      </w:pPr>
    </w:p>
    <w:p w:rsidR="006770CE" w:rsidRDefault="006770CE" w:rsidP="006770CE">
      <w:pPr>
        <w:jc w:val="center"/>
        <w:rPr>
          <w:bCs/>
          <w:sz w:val="28"/>
          <w:szCs w:val="28"/>
        </w:rPr>
      </w:pPr>
    </w:p>
    <w:p w:rsidR="006770CE" w:rsidRDefault="006770CE" w:rsidP="006770C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6770CE" w:rsidRDefault="006770CE" w:rsidP="006770C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25 апреля  2016года № 45</w:t>
      </w:r>
    </w:p>
    <w:p w:rsidR="006770CE" w:rsidRDefault="006770CE" w:rsidP="008D4321">
      <w:pPr>
        <w:autoSpaceDE w:val="0"/>
        <w:autoSpaceDN w:val="0"/>
        <w:jc w:val="center"/>
        <w:rPr>
          <w:sz w:val="28"/>
          <w:szCs w:val="28"/>
        </w:rPr>
      </w:pPr>
    </w:p>
    <w:p w:rsidR="006770CE" w:rsidRDefault="006770CE" w:rsidP="008D4321">
      <w:pPr>
        <w:autoSpaceDE w:val="0"/>
        <w:autoSpaceDN w:val="0"/>
        <w:jc w:val="center"/>
        <w:rPr>
          <w:sz w:val="28"/>
          <w:szCs w:val="28"/>
        </w:rPr>
      </w:pPr>
    </w:p>
    <w:p w:rsidR="008D4321" w:rsidRDefault="008D4321" w:rsidP="008D432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размещения нестационарных торговых объектов (объектов по оказанию услуг) </w:t>
      </w:r>
    </w:p>
    <w:p w:rsidR="008D4321" w:rsidRDefault="008D4321" w:rsidP="008D432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8D4321" w:rsidRDefault="008D4321" w:rsidP="008D432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8D4321" w:rsidRDefault="008D4321" w:rsidP="008D4321">
      <w:pPr>
        <w:tabs>
          <w:tab w:val="center" w:pos="4607"/>
        </w:tabs>
        <w:autoSpaceDE w:val="0"/>
        <w:autoSpaceDN w:val="0"/>
        <w:jc w:val="both"/>
        <w:rPr>
          <w:sz w:val="28"/>
          <w:szCs w:val="28"/>
        </w:rPr>
      </w:pPr>
    </w:p>
    <w:p w:rsidR="008D4321" w:rsidRDefault="008D4321" w:rsidP="008D4321">
      <w:pPr>
        <w:tabs>
          <w:tab w:val="center" w:pos="4607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00B06">
        <w:rPr>
          <w:sz w:val="28"/>
          <w:szCs w:val="28"/>
        </w:rPr>
        <w:t xml:space="preserve">В соответствии с </w:t>
      </w:r>
      <w:hyperlink r:id="rId5" w:history="1">
        <w:r w:rsidRPr="006770CE">
          <w:rPr>
            <w:rStyle w:val="a6"/>
            <w:rFonts w:eastAsiaTheme="majorEastAsia"/>
            <w:color w:val="auto"/>
            <w:sz w:val="28"/>
            <w:szCs w:val="28"/>
            <w:u w:val="none"/>
          </w:rPr>
          <w:t>Федеральным законом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6770CE">
        <w:rPr>
          <w:sz w:val="28"/>
          <w:szCs w:val="28"/>
        </w:rPr>
        <w:t>,</w:t>
      </w:r>
      <w:r w:rsidRPr="00C00B0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19 января 1998 г. n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</w:t>
      </w:r>
      <w:proofErr w:type="gramEnd"/>
      <w:r>
        <w:rPr>
          <w:sz w:val="28"/>
          <w:szCs w:val="28"/>
        </w:rPr>
        <w:t xml:space="preserve">, и перечня непродовольственных товаров надлежащего качества, не подлежащих возврату или обмену на аналогичный товар других размера, </w:t>
      </w:r>
      <w:proofErr w:type="gramStart"/>
      <w:r>
        <w:rPr>
          <w:sz w:val="28"/>
          <w:szCs w:val="28"/>
        </w:rPr>
        <w:t xml:space="preserve">формы, габарита, фасона, расцветки или комплектации», постановлением Правительства Республики Башкортостан от 11 апреля 2011 года № 98 «О 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Уставом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и в целях наиболее полного обеспечения населения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товарами и услугами,</w:t>
      </w:r>
      <w:proofErr w:type="gramEnd"/>
    </w:p>
    <w:p w:rsidR="008D4321" w:rsidRDefault="008D4321" w:rsidP="006770CE">
      <w:pPr>
        <w:autoSpaceDE w:val="0"/>
        <w:autoSpaceDN w:val="0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8D4321" w:rsidRDefault="008D4321" w:rsidP="008D4321">
      <w:pPr>
        <w:autoSpaceDE w:val="0"/>
        <w:autoSpaceDN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схему размещения нестационарных торговых объектов на территории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D4321" w:rsidRDefault="008D4321" w:rsidP="008D4321">
      <w:pPr>
        <w:autoSpaceDE w:val="0"/>
        <w:autoSpaceDN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Управляющему делами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рабочих дней после принятия направить настоящее постановление в Государственный комитет Республики Башкортостан по торговле и защите прав потребителей в электронном виде.</w:t>
      </w:r>
    </w:p>
    <w:p w:rsidR="008D4321" w:rsidRDefault="008D4321" w:rsidP="008D4321">
      <w:pPr>
        <w:autoSpaceDE w:val="0"/>
        <w:autoSpaceDN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 настоящего постановления оставляю за собой.</w:t>
      </w:r>
    </w:p>
    <w:p w:rsidR="006770CE" w:rsidRDefault="006770CE" w:rsidP="006770CE">
      <w:pPr>
        <w:autoSpaceDE w:val="0"/>
        <w:autoSpaceDN w:val="0"/>
        <w:jc w:val="right"/>
        <w:rPr>
          <w:sz w:val="28"/>
          <w:szCs w:val="28"/>
        </w:rPr>
      </w:pPr>
    </w:p>
    <w:p w:rsidR="006770CE" w:rsidRDefault="008D4321" w:rsidP="006770CE">
      <w:pPr>
        <w:autoSpaceDE w:val="0"/>
        <w:autoSpaceDN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сельского поселения                                                    </w:t>
      </w:r>
    </w:p>
    <w:p w:rsidR="008D4321" w:rsidRDefault="008D4321" w:rsidP="006770CE">
      <w:pPr>
        <w:autoSpaceDE w:val="0"/>
        <w:autoSpaceDN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В.М.Карачурина</w:t>
      </w:r>
      <w:proofErr w:type="spellEnd"/>
      <w:r>
        <w:rPr>
          <w:sz w:val="28"/>
          <w:szCs w:val="28"/>
        </w:rPr>
        <w:t xml:space="preserve">                                    </w:t>
      </w:r>
    </w:p>
    <w:p w:rsidR="008D4321" w:rsidRDefault="008D4321" w:rsidP="006770CE">
      <w:pPr>
        <w:autoSpaceDE w:val="0"/>
        <w:autoSpaceDN w:val="0"/>
        <w:ind w:left="4678"/>
        <w:jc w:val="right"/>
        <w:rPr>
          <w:sz w:val="28"/>
          <w:szCs w:val="28"/>
        </w:rPr>
      </w:pPr>
    </w:p>
    <w:p w:rsidR="006770CE" w:rsidRDefault="006770CE" w:rsidP="008D4321">
      <w:pPr>
        <w:autoSpaceDE w:val="0"/>
        <w:autoSpaceDN w:val="0"/>
        <w:ind w:left="4678"/>
        <w:rPr>
          <w:sz w:val="28"/>
          <w:szCs w:val="28"/>
        </w:rPr>
      </w:pPr>
    </w:p>
    <w:p w:rsidR="008D4321" w:rsidRDefault="008D4321" w:rsidP="008D4321">
      <w:pPr>
        <w:autoSpaceDE w:val="0"/>
        <w:autoSpaceDN w:val="0"/>
        <w:ind w:left="467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D4321" w:rsidRDefault="008D4321" w:rsidP="008D4321">
      <w:pPr>
        <w:autoSpaceDE w:val="0"/>
        <w:autoSpaceDN w:val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8D4321" w:rsidRDefault="008D4321" w:rsidP="008D4321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D4321" w:rsidRDefault="008D4321" w:rsidP="008D4321">
      <w:pPr>
        <w:ind w:left="467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</w:p>
    <w:p w:rsidR="008D4321" w:rsidRDefault="008D4321" w:rsidP="008D4321">
      <w:pPr>
        <w:autoSpaceDE w:val="0"/>
        <w:autoSpaceDN w:val="0"/>
        <w:ind w:left="4678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D4321" w:rsidRDefault="008D4321" w:rsidP="008D4321">
      <w:pPr>
        <w:autoSpaceDE w:val="0"/>
        <w:autoSpaceDN w:val="0"/>
        <w:ind w:left="4678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</w:p>
    <w:p w:rsidR="008D4321" w:rsidRDefault="008D4321" w:rsidP="008D4321">
      <w:pPr>
        <w:autoSpaceDE w:val="0"/>
        <w:autoSpaceDN w:val="0"/>
        <w:ind w:left="4678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D4321" w:rsidRDefault="008D4321" w:rsidP="008D4321">
      <w:pPr>
        <w:autoSpaceDE w:val="0"/>
        <w:autoSpaceDN w:val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 25 апреля 2016 года № 45 </w:t>
      </w:r>
    </w:p>
    <w:p w:rsidR="008D4321" w:rsidRDefault="008D4321" w:rsidP="008D4321">
      <w:pPr>
        <w:autoSpaceDE w:val="0"/>
        <w:autoSpaceDN w:val="0"/>
        <w:jc w:val="center"/>
        <w:rPr>
          <w:sz w:val="28"/>
          <w:szCs w:val="28"/>
        </w:rPr>
      </w:pPr>
    </w:p>
    <w:p w:rsidR="008D4321" w:rsidRDefault="008D4321" w:rsidP="008D4321">
      <w:pPr>
        <w:autoSpaceDE w:val="0"/>
        <w:autoSpaceDN w:val="0"/>
        <w:ind w:hanging="1701"/>
        <w:jc w:val="center"/>
        <w:rPr>
          <w:sz w:val="28"/>
          <w:szCs w:val="28"/>
        </w:rPr>
      </w:pPr>
    </w:p>
    <w:p w:rsidR="008D4321" w:rsidRDefault="008D4321" w:rsidP="008D4321">
      <w:pPr>
        <w:autoSpaceDE w:val="0"/>
        <w:autoSpaceDN w:val="0"/>
        <w:ind w:hanging="1701"/>
        <w:jc w:val="center"/>
        <w:rPr>
          <w:sz w:val="28"/>
          <w:szCs w:val="28"/>
        </w:rPr>
      </w:pPr>
    </w:p>
    <w:p w:rsidR="008D4321" w:rsidRDefault="008D4321" w:rsidP="008D4321">
      <w:pPr>
        <w:autoSpaceDE w:val="0"/>
        <w:autoSpaceDN w:val="0"/>
        <w:ind w:hanging="1701"/>
        <w:jc w:val="center"/>
        <w:rPr>
          <w:sz w:val="28"/>
          <w:szCs w:val="28"/>
        </w:rPr>
      </w:pPr>
    </w:p>
    <w:p w:rsidR="008D4321" w:rsidRDefault="008D4321" w:rsidP="008D4321">
      <w:pPr>
        <w:autoSpaceDE w:val="0"/>
        <w:autoSpaceDN w:val="0"/>
        <w:ind w:hanging="1701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8D4321" w:rsidRDefault="008D4321" w:rsidP="008D432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</w:t>
      </w:r>
    </w:p>
    <w:p w:rsidR="008D4321" w:rsidRDefault="008D4321" w:rsidP="008D432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</w:p>
    <w:p w:rsidR="008D4321" w:rsidRDefault="008D4321" w:rsidP="008D432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8D4321" w:rsidRDefault="008D4321" w:rsidP="008D432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D4321" w:rsidRDefault="008D4321" w:rsidP="008D4321">
      <w:pPr>
        <w:autoSpaceDE w:val="0"/>
        <w:autoSpaceDN w:val="0"/>
        <w:rPr>
          <w:sz w:val="28"/>
          <w:szCs w:val="28"/>
        </w:rPr>
      </w:pPr>
    </w:p>
    <w:p w:rsidR="008D4321" w:rsidRDefault="008D4321" w:rsidP="008D4321">
      <w:pPr>
        <w:autoSpaceDE w:val="0"/>
        <w:autoSpaceDN w:val="0"/>
        <w:rPr>
          <w:sz w:val="28"/>
          <w:szCs w:val="28"/>
        </w:rPr>
      </w:pPr>
    </w:p>
    <w:p w:rsidR="008D4321" w:rsidRDefault="008D4321" w:rsidP="008D4321">
      <w:pPr>
        <w:autoSpaceDE w:val="0"/>
        <w:autoSpaceDN w:val="0"/>
        <w:rPr>
          <w:sz w:val="28"/>
          <w:szCs w:val="28"/>
        </w:rPr>
      </w:pPr>
    </w:p>
    <w:tbl>
      <w:tblPr>
        <w:tblStyle w:val="a5"/>
        <w:tblW w:w="9795" w:type="dxa"/>
        <w:tblLayout w:type="fixed"/>
        <w:tblLook w:val="04A0" w:firstRow="1" w:lastRow="0" w:firstColumn="1" w:lastColumn="0" w:noHBand="0" w:noVBand="1"/>
      </w:tblPr>
      <w:tblGrid>
        <w:gridCol w:w="393"/>
        <w:gridCol w:w="1972"/>
        <w:gridCol w:w="1428"/>
        <w:gridCol w:w="1327"/>
        <w:gridCol w:w="1417"/>
        <w:gridCol w:w="1558"/>
        <w:gridCol w:w="1700"/>
      </w:tblGrid>
      <w:tr w:rsidR="008D4321" w:rsidTr="001303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Месторасположение НТО (объекта по оказанию услуг)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1" w:rsidRDefault="008D4321" w:rsidP="0013031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НТО</w:t>
            </w:r>
          </w:p>
          <w:p w:rsidR="008D4321" w:rsidRDefault="008D4321" w:rsidP="0013031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Специализация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НТО,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Срок, период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tabs>
                <w:tab w:val="left" w:pos="1627"/>
              </w:tabs>
              <w:autoSpaceDE w:val="0"/>
              <w:autoSpaceDN w:val="0"/>
              <w:ind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к НТО, планируемому к размещению</w:t>
            </w:r>
          </w:p>
        </w:tc>
      </w:tr>
      <w:tr w:rsidR="008D4321" w:rsidTr="001303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8D4321" w:rsidTr="001303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аветка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ул.Горная</w:t>
            </w:r>
            <w:proofErr w:type="spellEnd"/>
            <w:r>
              <w:rPr>
                <w:sz w:val="19"/>
                <w:szCs w:val="19"/>
              </w:rPr>
              <w:t>,</w:t>
            </w:r>
          </w:p>
          <w:p w:rsidR="008D4321" w:rsidRDefault="008D4321" w:rsidP="0013031F">
            <w:pPr>
              <w:autoSpaceDE w:val="0"/>
              <w:autoSpaceDN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около дома № 29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автофургон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Смешанные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Соблюдение действующего законодательства, установленных правил и норма</w:t>
            </w:r>
          </w:p>
        </w:tc>
      </w:tr>
      <w:tr w:rsidR="008D4321" w:rsidTr="001303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</w:t>
            </w:r>
            <w:proofErr w:type="gramStart"/>
            <w:r>
              <w:rPr>
                <w:sz w:val="19"/>
                <w:szCs w:val="19"/>
              </w:rPr>
              <w:t>.З</w:t>
            </w:r>
            <w:proofErr w:type="gramEnd"/>
            <w:r>
              <w:rPr>
                <w:sz w:val="19"/>
                <w:szCs w:val="19"/>
              </w:rPr>
              <w:t>убово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ул.Шоссейная</w:t>
            </w:r>
            <w:proofErr w:type="spellEnd"/>
            <w:r>
              <w:rPr>
                <w:sz w:val="19"/>
                <w:szCs w:val="19"/>
              </w:rPr>
              <w:t xml:space="preserve">, около дома 13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автофургон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Смешанные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21" w:rsidRDefault="008D4321" w:rsidP="0013031F">
            <w:pPr>
              <w:autoSpaceDE w:val="0"/>
              <w:autoSpaceDN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Соблюдение действующего законодательства, установленных правил и норма</w:t>
            </w:r>
          </w:p>
        </w:tc>
      </w:tr>
    </w:tbl>
    <w:p w:rsidR="008D4321" w:rsidRDefault="008D4321" w:rsidP="008D4321">
      <w:pPr>
        <w:spacing w:after="240"/>
        <w:rPr>
          <w:sz w:val="28"/>
          <w:szCs w:val="28"/>
        </w:rPr>
      </w:pPr>
    </w:p>
    <w:p w:rsidR="008D4321" w:rsidRDefault="008D4321" w:rsidP="008D432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</w:t>
      </w:r>
      <w:proofErr w:type="spellStart"/>
      <w:r>
        <w:rPr>
          <w:sz w:val="28"/>
          <w:szCs w:val="28"/>
        </w:rPr>
        <w:t>Ф.А.Мансурова</w:t>
      </w:r>
      <w:proofErr w:type="spellEnd"/>
      <w:r>
        <w:rPr>
          <w:sz w:val="28"/>
          <w:szCs w:val="28"/>
        </w:rPr>
        <w:t xml:space="preserve">     </w:t>
      </w:r>
    </w:p>
    <w:p w:rsidR="008D4321" w:rsidRDefault="008D4321" w:rsidP="008D4321">
      <w:pPr>
        <w:spacing w:after="240"/>
        <w:jc w:val="center"/>
        <w:rPr>
          <w:sz w:val="28"/>
          <w:szCs w:val="28"/>
        </w:rPr>
      </w:pPr>
    </w:p>
    <w:p w:rsidR="008D4321" w:rsidRDefault="008D4321" w:rsidP="008D4321">
      <w:pPr>
        <w:spacing w:after="240"/>
        <w:jc w:val="center"/>
        <w:rPr>
          <w:sz w:val="28"/>
          <w:szCs w:val="28"/>
        </w:rPr>
      </w:pPr>
    </w:p>
    <w:p w:rsidR="008D4321" w:rsidRDefault="008D4321" w:rsidP="008D4321">
      <w:pPr>
        <w:spacing w:after="240"/>
        <w:jc w:val="center"/>
        <w:rPr>
          <w:sz w:val="28"/>
          <w:szCs w:val="28"/>
        </w:rPr>
      </w:pPr>
    </w:p>
    <w:p w:rsidR="008D4321" w:rsidRDefault="008D4321" w:rsidP="008D4321">
      <w:pPr>
        <w:spacing w:after="240"/>
        <w:jc w:val="center"/>
        <w:rPr>
          <w:sz w:val="28"/>
          <w:szCs w:val="28"/>
        </w:rPr>
      </w:pPr>
    </w:p>
    <w:p w:rsidR="008D4321" w:rsidRDefault="008D4321" w:rsidP="008D4321">
      <w:pPr>
        <w:spacing w:after="240"/>
        <w:jc w:val="center"/>
        <w:rPr>
          <w:sz w:val="28"/>
          <w:szCs w:val="28"/>
        </w:rPr>
      </w:pPr>
    </w:p>
    <w:p w:rsidR="008D4321" w:rsidRDefault="008D4321" w:rsidP="008D4321">
      <w:pPr>
        <w:spacing w:after="240"/>
        <w:jc w:val="center"/>
        <w:rPr>
          <w:sz w:val="28"/>
          <w:szCs w:val="28"/>
        </w:rPr>
      </w:pPr>
    </w:p>
    <w:p w:rsidR="008D4321" w:rsidRDefault="008D4321" w:rsidP="008D4321">
      <w:pPr>
        <w:spacing w:after="240"/>
        <w:jc w:val="center"/>
        <w:rPr>
          <w:sz w:val="28"/>
          <w:szCs w:val="28"/>
        </w:rPr>
      </w:pPr>
    </w:p>
    <w:p w:rsidR="008D4321" w:rsidRDefault="008D4321" w:rsidP="008D4321">
      <w:pPr>
        <w:spacing w:after="240"/>
        <w:jc w:val="center"/>
        <w:rPr>
          <w:sz w:val="28"/>
          <w:szCs w:val="28"/>
        </w:rPr>
      </w:pPr>
    </w:p>
    <w:p w:rsidR="0032238D" w:rsidRDefault="0032238D"/>
    <w:sectPr w:rsidR="0032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21"/>
    <w:rsid w:val="0032238D"/>
    <w:rsid w:val="006770CE"/>
    <w:rsid w:val="008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D4321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D43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uiPriority w:val="99"/>
    <w:locked/>
    <w:rsid w:val="008D432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iPriority w:val="99"/>
    <w:unhideWhenUsed/>
    <w:rsid w:val="008D432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8D43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D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D4321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4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3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D4321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D43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uiPriority w:val="99"/>
    <w:locked/>
    <w:rsid w:val="008D432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iPriority w:val="99"/>
    <w:unhideWhenUsed/>
    <w:rsid w:val="008D432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8D43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D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D4321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4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2016-05-04T07:32:00Z</dcterms:created>
  <dcterms:modified xsi:type="dcterms:W3CDTF">2016-05-04T07:51:00Z</dcterms:modified>
</cp:coreProperties>
</file>