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6C1A6A" w:rsidTr="005D3AE9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1A6A" w:rsidRDefault="006C1A6A" w:rsidP="005D3AE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</w:p>
          <w:p w:rsidR="006C1A6A" w:rsidRDefault="006C1A6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6C1A6A" w:rsidRDefault="006C1A6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6C1A6A" w:rsidRDefault="006C1A6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6C1A6A" w:rsidRDefault="006C1A6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6C1A6A" w:rsidRDefault="006C1A6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6C1A6A" w:rsidRDefault="006C1A6A" w:rsidP="005D3AE9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6C1A6A" w:rsidRDefault="006C1A6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6C1A6A" w:rsidRDefault="006C1A6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C1A6A" w:rsidRDefault="006C1A6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C1A6A" w:rsidRDefault="006C1A6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6C1A6A" w:rsidRDefault="006C1A6A" w:rsidP="005D3A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C1A6A" w:rsidRDefault="006C1A6A" w:rsidP="005D3AE9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1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1A6A" w:rsidRDefault="006C1A6A" w:rsidP="005D3AE9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6C1A6A" w:rsidRDefault="006C1A6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6C1A6A" w:rsidRDefault="006C1A6A" w:rsidP="005D3AE9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6C1A6A" w:rsidRDefault="006C1A6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6C1A6A" w:rsidRDefault="006C1A6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6C1A6A" w:rsidRDefault="006C1A6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6C1A6A" w:rsidRDefault="006C1A6A" w:rsidP="005D3AE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6C1A6A" w:rsidRDefault="006C1A6A" w:rsidP="005D3AE9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6C1A6A" w:rsidRDefault="006C1A6A" w:rsidP="005D3AE9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6C1A6A" w:rsidRDefault="006C1A6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C1A6A" w:rsidRDefault="006C1A6A" w:rsidP="005D3AE9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6C1A6A" w:rsidRDefault="006C1A6A" w:rsidP="005D3AE9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6C1A6A" w:rsidRDefault="006C1A6A" w:rsidP="006C1A6A">
      <w:pPr>
        <w:pStyle w:val="a3"/>
      </w:pPr>
    </w:p>
    <w:p w:rsidR="006C1A6A" w:rsidRDefault="006C1A6A" w:rsidP="006C1A6A">
      <w:pPr>
        <w:spacing w:line="360" w:lineRule="auto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>КАРАР                                       №  22                     РЕШЕНИЕ</w:t>
      </w:r>
    </w:p>
    <w:p w:rsidR="006C1A6A" w:rsidRPr="00AA6132" w:rsidRDefault="006C1A6A" w:rsidP="006C1A6A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«10» ноябрь   2015й.                                              «10»  ноября   2015г.</w:t>
      </w:r>
    </w:p>
    <w:p w:rsidR="006C1A6A" w:rsidRDefault="006C1A6A" w:rsidP="006C1A6A">
      <w:pPr>
        <w:pStyle w:val="a7"/>
        <w:ind w:right="-370"/>
        <w:rPr>
          <w:b/>
          <w:szCs w:val="28"/>
        </w:rPr>
      </w:pPr>
    </w:p>
    <w:p w:rsidR="006C1A6A" w:rsidRDefault="006C1A6A" w:rsidP="006C1A6A">
      <w:pPr>
        <w:pStyle w:val="a7"/>
        <w:ind w:right="-370"/>
        <w:rPr>
          <w:b/>
          <w:szCs w:val="28"/>
        </w:rPr>
      </w:pPr>
    </w:p>
    <w:p w:rsidR="006C1A6A" w:rsidRDefault="006C1A6A" w:rsidP="006C1A6A">
      <w:pPr>
        <w:pStyle w:val="a7"/>
        <w:ind w:left="187" w:right="-370"/>
        <w:jc w:val="center"/>
        <w:rPr>
          <w:b/>
          <w:szCs w:val="28"/>
        </w:rPr>
      </w:pPr>
      <w:r>
        <w:rPr>
          <w:b/>
          <w:szCs w:val="28"/>
        </w:rPr>
        <w:t xml:space="preserve">О ставках арендной платы за земли, находящиеся в собственности сельского поселения 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</w:p>
    <w:p w:rsidR="006C1A6A" w:rsidRDefault="006C1A6A" w:rsidP="006C1A6A">
      <w:pPr>
        <w:pStyle w:val="a7"/>
        <w:ind w:left="187" w:right="-370"/>
        <w:jc w:val="center"/>
        <w:rPr>
          <w:szCs w:val="28"/>
        </w:rPr>
      </w:pP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 Республики Башкортостан </w:t>
      </w:r>
      <w:r>
        <w:rPr>
          <w:szCs w:val="28"/>
        </w:rPr>
        <w:t>__________________________________________________________________</w:t>
      </w:r>
    </w:p>
    <w:p w:rsidR="006C1A6A" w:rsidRDefault="006C1A6A" w:rsidP="006C1A6A">
      <w:pPr>
        <w:pStyle w:val="3"/>
        <w:ind w:firstLine="374"/>
        <w:rPr>
          <w:szCs w:val="28"/>
        </w:rPr>
      </w:pPr>
    </w:p>
    <w:p w:rsidR="006C1A6A" w:rsidRPr="00DC722D" w:rsidRDefault="006C1A6A" w:rsidP="006C1A6A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DC722D">
        <w:rPr>
          <w:rFonts w:ascii="Times New Roman" w:hAnsi="Times New Roman"/>
          <w:b w:val="0"/>
          <w:sz w:val="28"/>
          <w:szCs w:val="28"/>
        </w:rPr>
        <w:t xml:space="preserve">Руководствуясь Постановлением Правительства Республики Башкортостан </w:t>
      </w:r>
      <w:hyperlink r:id="rId6" w:history="1">
        <w:r w:rsidRPr="00DC722D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 от 22 декабря 2009 г. N 480 "Об 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разграничена"</w:t>
        </w:r>
      </w:hyperlink>
    </w:p>
    <w:p w:rsidR="006C1A6A" w:rsidRPr="00DC722D" w:rsidRDefault="006C1A6A" w:rsidP="006C1A6A">
      <w:pPr>
        <w:pStyle w:val="3"/>
        <w:ind w:right="-370"/>
        <w:rPr>
          <w:b/>
          <w:sz w:val="28"/>
          <w:szCs w:val="28"/>
        </w:rPr>
      </w:pPr>
      <w:r w:rsidRPr="00DC722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>
        <w:rPr>
          <w:b/>
          <w:sz w:val="28"/>
          <w:szCs w:val="28"/>
        </w:rPr>
        <w:t xml:space="preserve">  сельсовет </w:t>
      </w:r>
      <w:r w:rsidRPr="00DC722D">
        <w:rPr>
          <w:b/>
          <w:sz w:val="28"/>
          <w:szCs w:val="28"/>
        </w:rPr>
        <w:t xml:space="preserve"> муниципального района </w:t>
      </w:r>
      <w:proofErr w:type="spellStart"/>
      <w:r w:rsidRPr="00DC722D">
        <w:rPr>
          <w:b/>
          <w:sz w:val="28"/>
          <w:szCs w:val="28"/>
        </w:rPr>
        <w:t>Чишминский</w:t>
      </w:r>
      <w:proofErr w:type="spellEnd"/>
      <w:r w:rsidRPr="00DC722D">
        <w:rPr>
          <w:b/>
          <w:sz w:val="28"/>
          <w:szCs w:val="28"/>
        </w:rPr>
        <w:t xml:space="preserve"> район решил:</w:t>
      </w:r>
    </w:p>
    <w:p w:rsidR="006C1A6A" w:rsidRDefault="006C1A6A" w:rsidP="006C1A6A">
      <w:pPr>
        <w:ind w:right="-370"/>
        <w:jc w:val="both"/>
        <w:rPr>
          <w:sz w:val="20"/>
        </w:rPr>
      </w:pPr>
    </w:p>
    <w:p w:rsidR="006C1A6A" w:rsidRDefault="006C1A6A" w:rsidP="006C1A6A">
      <w:pPr>
        <w:ind w:left="187"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Установить ставку арендной платы за земли сельскохозяйственного  назначения в  сельском поселении 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– </w:t>
      </w:r>
      <w:r>
        <w:rPr>
          <w:b/>
          <w:sz w:val="28"/>
          <w:szCs w:val="28"/>
        </w:rPr>
        <w:t xml:space="preserve">114,80 руб. / 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пашня</w:t>
      </w:r>
      <w:r>
        <w:rPr>
          <w:b/>
          <w:sz w:val="28"/>
          <w:szCs w:val="28"/>
        </w:rPr>
        <w:t xml:space="preserve"> – 136,10 руб./га</w:t>
      </w:r>
      <w:r>
        <w:rPr>
          <w:sz w:val="28"/>
          <w:szCs w:val="28"/>
        </w:rPr>
        <w:t>,</w:t>
      </w:r>
    </w:p>
    <w:p w:rsidR="006C1A6A" w:rsidRPr="001E3151" w:rsidRDefault="006C1A6A" w:rsidP="006C1A6A">
      <w:pPr>
        <w:ind w:left="187" w:right="-3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пастбища</w:t>
      </w:r>
      <w:r>
        <w:rPr>
          <w:b/>
          <w:sz w:val="28"/>
          <w:szCs w:val="28"/>
        </w:rPr>
        <w:t xml:space="preserve"> – 21,96 руб. /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сенокосы</w:t>
      </w:r>
      <w:r>
        <w:rPr>
          <w:b/>
          <w:sz w:val="28"/>
          <w:szCs w:val="28"/>
        </w:rPr>
        <w:t xml:space="preserve"> – 44,88 руб./га.</w:t>
      </w:r>
    </w:p>
    <w:p w:rsidR="006C1A6A" w:rsidRPr="001E3151" w:rsidRDefault="006C1A6A" w:rsidP="006C1A6A">
      <w:pPr>
        <w:ind w:left="187" w:right="-3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 Установить среднюю ставку арендной платы за земли сельскохозяйственного назначения, земли поселений - в границе 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и вне их черты  для  граждан и  юридических лиц, для личного подсобного хозяйства, садоводства, огородничества, животноводства, сенокошения, выпас скота; сельскохозяйственного производства - </w:t>
      </w:r>
      <w:r>
        <w:rPr>
          <w:b/>
          <w:sz w:val="28"/>
          <w:szCs w:val="28"/>
        </w:rPr>
        <w:t xml:space="preserve">57,08 руб./ 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b/>
          <w:sz w:val="28"/>
          <w:szCs w:val="28"/>
        </w:rPr>
        <w:t>.</w:t>
      </w:r>
    </w:p>
    <w:p w:rsidR="006C1A6A" w:rsidRPr="001E3151" w:rsidRDefault="006C1A6A" w:rsidP="006C1A6A">
      <w:pPr>
        <w:ind w:left="187" w:right="-3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3.   Установить среднюю ставку арендной платы за земли поселений - в границах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для граждан и юридических лиц, для иных целей - </w:t>
      </w:r>
      <w:r>
        <w:rPr>
          <w:b/>
          <w:sz w:val="28"/>
          <w:szCs w:val="28"/>
        </w:rPr>
        <w:t>0,627 руб./ кв. м.</w:t>
      </w:r>
    </w:p>
    <w:p w:rsidR="006C1A6A" w:rsidRDefault="006C1A6A" w:rsidP="006C1A6A">
      <w:pPr>
        <w:ind w:left="187" w:right="-3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     </w:t>
      </w:r>
      <w:proofErr w:type="gramStart"/>
      <w:r>
        <w:rPr>
          <w:sz w:val="28"/>
          <w:szCs w:val="28"/>
        </w:rPr>
        <w:t xml:space="preserve">Установить среднюю ставку арендной платы за земли промышленности, транспорта, связи и т.д. – вне черты населенных пунктов для граждан и  юридических лиц, для  промышленной деятельности (включая </w:t>
      </w:r>
      <w:r>
        <w:rPr>
          <w:sz w:val="28"/>
          <w:szCs w:val="28"/>
        </w:rPr>
        <w:lastRenderedPageBreak/>
        <w:t xml:space="preserve">карьеры и территории, нарушенные производственной деятельностью), транспорт, связь, </w:t>
      </w:r>
      <w:proofErr w:type="spellStart"/>
      <w:r>
        <w:rPr>
          <w:sz w:val="28"/>
          <w:szCs w:val="28"/>
        </w:rPr>
        <w:t>радиотелевещание</w:t>
      </w:r>
      <w:proofErr w:type="spellEnd"/>
      <w:r>
        <w:rPr>
          <w:sz w:val="28"/>
          <w:szCs w:val="28"/>
        </w:rPr>
        <w:t xml:space="preserve">, а также за земли, сельскохозяйственного назначения, предоставленные для деятельности, не связанной с сельскохозяйственным  производством – </w:t>
      </w:r>
      <w:r>
        <w:rPr>
          <w:b/>
          <w:sz w:val="28"/>
          <w:szCs w:val="28"/>
        </w:rPr>
        <w:t>0,875 руб. / кв. м.</w:t>
      </w:r>
      <w:proofErr w:type="gramEnd"/>
    </w:p>
    <w:p w:rsidR="006C1A6A" w:rsidRDefault="006C1A6A" w:rsidP="006C1A6A">
      <w:pPr>
        <w:ind w:left="187" w:right="-370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Установить среднюю ставку арендной платы за земли особо охраняемых территорий и объектов для размещения баз отдыха, пансионатов, туристических баз и других рекреационных объектов - </w:t>
      </w:r>
      <w:r>
        <w:rPr>
          <w:b/>
          <w:sz w:val="28"/>
          <w:szCs w:val="28"/>
        </w:rPr>
        <w:t>0,875руб. / кв. м.</w:t>
      </w:r>
    </w:p>
    <w:p w:rsidR="006C1A6A" w:rsidRDefault="006C1A6A" w:rsidP="006C1A6A">
      <w:pPr>
        <w:pStyle w:val="ConsNormal"/>
        <w:widowControl/>
        <w:tabs>
          <w:tab w:val="left" w:pos="-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3151">
        <w:rPr>
          <w:rFonts w:ascii="Times New Roman" w:hAnsi="Times New Roman"/>
          <w:sz w:val="28"/>
          <w:szCs w:val="28"/>
        </w:rPr>
        <w:t>6.</w:t>
      </w:r>
      <w:r w:rsidRPr="001E315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обнародовать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здании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сайте Администрации 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C1A6A" w:rsidRDefault="006C1A6A" w:rsidP="006C1A6A">
      <w:pPr>
        <w:ind w:right="-370"/>
        <w:jc w:val="both"/>
        <w:rPr>
          <w:sz w:val="28"/>
          <w:szCs w:val="28"/>
        </w:rPr>
      </w:pPr>
    </w:p>
    <w:p w:rsidR="006C1A6A" w:rsidRPr="001E3151" w:rsidRDefault="006C1A6A" w:rsidP="006C1A6A">
      <w:pPr>
        <w:ind w:right="-370"/>
        <w:jc w:val="both"/>
        <w:rPr>
          <w:sz w:val="28"/>
          <w:szCs w:val="28"/>
        </w:rPr>
      </w:pPr>
    </w:p>
    <w:p w:rsidR="006C1A6A" w:rsidRPr="00EA2134" w:rsidRDefault="006C1A6A" w:rsidP="006C1A6A">
      <w:pPr>
        <w:pStyle w:val="a5"/>
        <w:jc w:val="left"/>
        <w:rPr>
          <w:b w:val="0"/>
        </w:rPr>
      </w:pPr>
      <w:r w:rsidRPr="00EA2134">
        <w:rPr>
          <w:b w:val="0"/>
        </w:rPr>
        <w:t>Глава сельского поселения</w:t>
      </w:r>
    </w:p>
    <w:p w:rsidR="006C1A6A" w:rsidRPr="00EA2134" w:rsidRDefault="006C1A6A" w:rsidP="006C1A6A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Еремеевский</w:t>
      </w:r>
      <w:proofErr w:type="spellEnd"/>
      <w:r w:rsidRPr="00EA2134">
        <w:rPr>
          <w:b w:val="0"/>
        </w:rPr>
        <w:t xml:space="preserve"> сельсовет</w:t>
      </w:r>
    </w:p>
    <w:p w:rsidR="006C1A6A" w:rsidRPr="00EA2134" w:rsidRDefault="006C1A6A" w:rsidP="006C1A6A">
      <w:pPr>
        <w:pStyle w:val="a5"/>
        <w:jc w:val="left"/>
        <w:rPr>
          <w:b w:val="0"/>
        </w:rPr>
      </w:pPr>
      <w:r w:rsidRPr="00EA2134">
        <w:rPr>
          <w:b w:val="0"/>
        </w:rPr>
        <w:t>муниципального района</w:t>
      </w:r>
    </w:p>
    <w:p w:rsidR="006C1A6A" w:rsidRPr="00EA2134" w:rsidRDefault="006C1A6A" w:rsidP="006C1A6A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Чишминский</w:t>
      </w:r>
      <w:proofErr w:type="spellEnd"/>
      <w:r w:rsidRPr="00EA2134">
        <w:rPr>
          <w:b w:val="0"/>
        </w:rPr>
        <w:t xml:space="preserve"> район</w:t>
      </w:r>
    </w:p>
    <w:p w:rsidR="006C1A6A" w:rsidRDefault="006C1A6A" w:rsidP="006C1A6A">
      <w:pPr>
        <w:pStyle w:val="a5"/>
        <w:jc w:val="left"/>
        <w:rPr>
          <w:b w:val="0"/>
        </w:rPr>
      </w:pPr>
      <w:r w:rsidRPr="00EA2134">
        <w:rPr>
          <w:b w:val="0"/>
        </w:rPr>
        <w:t xml:space="preserve">Республики Башкортостан                                               </w:t>
      </w:r>
      <w:r>
        <w:rPr>
          <w:b w:val="0"/>
        </w:rPr>
        <w:t xml:space="preserve">         </w:t>
      </w:r>
      <w:r w:rsidRPr="00EA2134">
        <w:rPr>
          <w:b w:val="0"/>
        </w:rPr>
        <w:t xml:space="preserve"> </w:t>
      </w:r>
      <w:r>
        <w:rPr>
          <w:b w:val="0"/>
        </w:rPr>
        <w:t xml:space="preserve">    </w:t>
      </w:r>
      <w:r w:rsidRPr="00EA2134">
        <w:rPr>
          <w:b w:val="0"/>
        </w:rPr>
        <w:t xml:space="preserve"> </w:t>
      </w:r>
      <w:proofErr w:type="spellStart"/>
      <w:r w:rsidRPr="00EA2134">
        <w:rPr>
          <w:b w:val="0"/>
        </w:rPr>
        <w:t>В.М.Карачурина</w:t>
      </w:r>
      <w:proofErr w:type="spellEnd"/>
    </w:p>
    <w:p w:rsidR="006C1A6A" w:rsidRDefault="006C1A6A" w:rsidP="006C1A6A">
      <w:pPr>
        <w:pStyle w:val="a5"/>
        <w:jc w:val="left"/>
        <w:rPr>
          <w:b w:val="0"/>
        </w:rPr>
      </w:pPr>
    </w:p>
    <w:p w:rsidR="003410A1" w:rsidRDefault="003410A1">
      <w:bookmarkStart w:id="0" w:name="_GoBack"/>
      <w:bookmarkEnd w:id="0"/>
    </w:p>
    <w:sectPr w:rsidR="0034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6A"/>
    <w:rsid w:val="003410A1"/>
    <w:rsid w:val="006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6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1A6A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1A6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6C1A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6C1A6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C1A6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6C1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6C1A6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C1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6C1A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1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C1A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6C1A6A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1A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6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1A6A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1A6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6C1A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6C1A6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C1A6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6C1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6C1A6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6C1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6C1A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1A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C1A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6C1A6A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1A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762449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2015-11-12T08:03:00Z</dcterms:created>
  <dcterms:modified xsi:type="dcterms:W3CDTF">2015-11-12T08:03:00Z</dcterms:modified>
</cp:coreProperties>
</file>