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F6" w:rsidRDefault="002613F6" w:rsidP="002613F6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2613F6" w:rsidRDefault="002613F6" w:rsidP="002613F6"/>
    <w:p w:rsidR="002613F6" w:rsidRDefault="002613F6" w:rsidP="002613F6">
      <w:pPr>
        <w:jc w:val="center"/>
      </w:pPr>
      <w:r>
        <w:t>РЕШЕНИЕ</w:t>
      </w:r>
    </w:p>
    <w:p w:rsidR="002613F6" w:rsidRDefault="002613F6" w:rsidP="002613F6">
      <w:r>
        <w:t xml:space="preserve">                                               от   30 января  2015 года   №  145</w:t>
      </w:r>
    </w:p>
    <w:p w:rsidR="006061DD" w:rsidRDefault="006061DD" w:rsidP="006061DD"/>
    <w:p w:rsidR="006061DD" w:rsidRPr="002613F6" w:rsidRDefault="006061DD" w:rsidP="006061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13F6">
        <w:rPr>
          <w:szCs w:val="28"/>
        </w:rPr>
        <w:t xml:space="preserve">О внесении изменений в Методику определения </w:t>
      </w:r>
      <w:proofErr w:type="gramStart"/>
      <w:r w:rsidRPr="002613F6">
        <w:rPr>
          <w:szCs w:val="28"/>
        </w:rPr>
        <w:t>годовой</w:t>
      </w:r>
      <w:proofErr w:type="gramEnd"/>
      <w:r w:rsidRPr="002613F6">
        <w:rPr>
          <w:szCs w:val="28"/>
        </w:rPr>
        <w:t xml:space="preserve"> арендной</w:t>
      </w:r>
    </w:p>
    <w:p w:rsidR="006061DD" w:rsidRPr="002613F6" w:rsidRDefault="006061DD" w:rsidP="006061D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13F6">
        <w:rPr>
          <w:szCs w:val="28"/>
        </w:rPr>
        <w:t xml:space="preserve">платы за пользование муниципальным имуществом сельского поселения  </w:t>
      </w:r>
      <w:proofErr w:type="spellStart"/>
      <w:r w:rsidRPr="002613F6">
        <w:rPr>
          <w:szCs w:val="28"/>
        </w:rPr>
        <w:t>Еремеевский</w:t>
      </w:r>
      <w:proofErr w:type="spellEnd"/>
      <w:r w:rsidRPr="002613F6">
        <w:rPr>
          <w:szCs w:val="28"/>
        </w:rPr>
        <w:t xml:space="preserve">   сельсовет  муниципального</w:t>
      </w:r>
    </w:p>
    <w:p w:rsidR="006061DD" w:rsidRPr="002613F6" w:rsidRDefault="006061DD" w:rsidP="006061D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613F6">
        <w:rPr>
          <w:szCs w:val="28"/>
        </w:rPr>
        <w:t xml:space="preserve">района </w:t>
      </w:r>
      <w:proofErr w:type="spellStart"/>
      <w:r w:rsidRPr="002613F6">
        <w:rPr>
          <w:szCs w:val="28"/>
        </w:rPr>
        <w:t>Чишминский</w:t>
      </w:r>
      <w:proofErr w:type="spellEnd"/>
      <w:r w:rsidRPr="002613F6">
        <w:rPr>
          <w:szCs w:val="28"/>
        </w:rPr>
        <w:t xml:space="preserve"> район Республики Башкортостан</w:t>
      </w:r>
    </w:p>
    <w:p w:rsidR="006061DD" w:rsidRPr="0078083E" w:rsidRDefault="006061DD" w:rsidP="006061DD">
      <w:pPr>
        <w:ind w:firstLine="748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hyperlink r:id="rId5" w:history="1">
        <w:r w:rsidRPr="006061DD">
          <w:rPr>
            <w:rStyle w:val="a5"/>
            <w:rFonts w:cs="Arial"/>
            <w:color w:val="auto"/>
            <w:szCs w:val="28"/>
          </w:rPr>
          <w:t>Постановлением Правительства Республики Башкортостан от 23 октября 2014 г. N 479 «О внесении изменений в постановление Правительства Республики Башкортостан от 29 декабря 2007 года N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</w:t>
        </w:r>
      </w:hyperlink>
      <w:r w:rsidRPr="006061DD">
        <w:rPr>
          <w:szCs w:val="28"/>
        </w:rPr>
        <w:t>»», Совет сел</w:t>
      </w:r>
      <w:r w:rsidRPr="0078083E">
        <w:rPr>
          <w:szCs w:val="28"/>
        </w:rPr>
        <w:t xml:space="preserve">ьского поселения  </w:t>
      </w:r>
      <w:proofErr w:type="spellStart"/>
      <w:r w:rsidRPr="0078083E">
        <w:rPr>
          <w:szCs w:val="28"/>
        </w:rPr>
        <w:t>Еремеевский</w:t>
      </w:r>
      <w:proofErr w:type="spellEnd"/>
      <w:r w:rsidRPr="0078083E">
        <w:rPr>
          <w:szCs w:val="28"/>
        </w:rPr>
        <w:t xml:space="preserve">   сельсовет муниципального района </w:t>
      </w:r>
      <w:proofErr w:type="spellStart"/>
      <w:r w:rsidRPr="0078083E">
        <w:rPr>
          <w:szCs w:val="28"/>
        </w:rPr>
        <w:t>Чишминский</w:t>
      </w:r>
      <w:proofErr w:type="spellEnd"/>
      <w:r w:rsidRPr="0078083E">
        <w:rPr>
          <w:szCs w:val="28"/>
        </w:rPr>
        <w:t xml:space="preserve"> район  Республики Башкортостан решил:</w:t>
      </w:r>
      <w:proofErr w:type="gramEnd"/>
    </w:p>
    <w:p w:rsidR="006061DD" w:rsidRDefault="006061DD" w:rsidP="006061DD">
      <w:pPr>
        <w:jc w:val="both"/>
        <w:rPr>
          <w:sz w:val="24"/>
          <w:szCs w:val="24"/>
        </w:rPr>
      </w:pPr>
      <w:r>
        <w:rPr>
          <w:szCs w:val="28"/>
        </w:rPr>
        <w:tab/>
        <w:t xml:space="preserve">1. Внести в Методику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утвержденную решением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</w:t>
      </w:r>
      <w:r>
        <w:t xml:space="preserve"> </w:t>
      </w:r>
      <w:r>
        <w:rPr>
          <w:szCs w:val="28"/>
        </w:rPr>
        <w:t>от</w:t>
      </w:r>
      <w:r>
        <w:rPr>
          <w:b/>
          <w:bCs/>
          <w:szCs w:val="28"/>
        </w:rPr>
        <w:t xml:space="preserve">  </w:t>
      </w:r>
      <w:r>
        <w:rPr>
          <w:bCs/>
          <w:szCs w:val="28"/>
        </w:rPr>
        <w:t>20 декабря 2013года</w:t>
      </w:r>
      <w:r>
        <w:rPr>
          <w:b/>
          <w:bCs/>
        </w:rPr>
        <w:t xml:space="preserve">  </w:t>
      </w:r>
      <w:r>
        <w:rPr>
          <w:bCs/>
          <w:szCs w:val="28"/>
        </w:rPr>
        <w:t xml:space="preserve">№ 116 следующие изменения: 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bCs/>
          <w:szCs w:val="28"/>
        </w:rPr>
        <w:t xml:space="preserve">1) </w:t>
      </w:r>
      <w:r>
        <w:rPr>
          <w:szCs w:val="28"/>
        </w:rPr>
        <w:t>в пункте 2.1.:</w:t>
      </w:r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ab/>
        <w:t xml:space="preserve"> абзац четвертый изложить в следующей редакции:</w:t>
      </w:r>
    </w:p>
    <w:p w:rsidR="006061DD" w:rsidRDefault="006061DD" w:rsidP="00DD3AF0">
      <w:pPr>
        <w:ind w:firstLine="748"/>
        <w:jc w:val="both"/>
        <w:rPr>
          <w:szCs w:val="28"/>
        </w:rPr>
      </w:pPr>
      <w:proofErr w:type="gramStart"/>
      <w:r>
        <w:rPr>
          <w:szCs w:val="28"/>
        </w:rPr>
        <w:t xml:space="preserve">« </w:t>
      </w:r>
      <w:proofErr w:type="spellStart"/>
      <w:r>
        <w:rPr>
          <w:szCs w:val="28"/>
        </w:rPr>
        <w:t>Сс</w:t>
      </w:r>
      <w:proofErr w:type="spellEnd"/>
      <w:r>
        <w:rPr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            изменения рыночной конъюнктуры, и утверждаемый решением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      деятельность в Российской Федерации;   »;</w:t>
      </w:r>
      <w:bookmarkStart w:id="0" w:name="_GoBack"/>
      <w:bookmarkEnd w:id="0"/>
      <w:proofErr w:type="gramEnd"/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>в абзаце шестом подпункта «б» слова «, административной деятельности по управлению коммерческими организациями» исключить;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подпункт «в» дополнить абзацем следующего содержания: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« для осуществления административной деятельности по управлению          коммерческими организациями</w:t>
      </w:r>
      <w:proofErr w:type="gramStart"/>
      <w:r>
        <w:rPr>
          <w:szCs w:val="28"/>
        </w:rPr>
        <w:t>;   »</w:t>
      </w:r>
      <w:proofErr w:type="gramEnd"/>
      <w:r>
        <w:rPr>
          <w:szCs w:val="28"/>
        </w:rPr>
        <w:t>;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подпункт «г» дополнить абзацами следующего содержания: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« для осуществления торговой, производственной деятельности;</w:t>
      </w:r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фитнес-клубами</w:t>
      </w:r>
      <w:proofErr w:type="gramEnd"/>
      <w:r>
        <w:rPr>
          <w:szCs w:val="28"/>
        </w:rPr>
        <w:t>;   »;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lastRenderedPageBreak/>
        <w:t>абзац шестой подпункта «д» исключить;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в подпункте «е»:</w:t>
      </w:r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ab/>
        <w:t xml:space="preserve"> - в абзаце третьем слова « (благотворительными фондами, общественными     организациями, их объединениями и т. п.) » исключить;</w:t>
      </w:r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 xml:space="preserve">           -   абзац семнадцатый исключить;</w:t>
      </w:r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 xml:space="preserve">           -    дополнить абзацем следующего содержания:</w:t>
      </w:r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 xml:space="preserve">           « для фармацевтической (</w:t>
      </w:r>
      <w:proofErr w:type="spellStart"/>
      <w:r>
        <w:rPr>
          <w:szCs w:val="28"/>
        </w:rPr>
        <w:t>аптечно</w:t>
      </w:r>
      <w:proofErr w:type="spellEnd"/>
      <w:r>
        <w:rPr>
          <w:szCs w:val="28"/>
        </w:rPr>
        <w:t>-лекарственной) деятельности</w:t>
      </w:r>
      <w:proofErr w:type="gramStart"/>
      <w:r>
        <w:rPr>
          <w:szCs w:val="28"/>
        </w:rPr>
        <w:t>;  »</w:t>
      </w:r>
      <w:proofErr w:type="gramEnd"/>
      <w:r>
        <w:rPr>
          <w:szCs w:val="28"/>
        </w:rPr>
        <w:t>;</w:t>
      </w:r>
    </w:p>
    <w:p w:rsidR="006061DD" w:rsidRDefault="006061DD" w:rsidP="006061DD">
      <w:pPr>
        <w:tabs>
          <w:tab w:val="left" w:pos="1309"/>
        </w:tabs>
        <w:ind w:firstLine="748"/>
        <w:jc w:val="both"/>
        <w:rPr>
          <w:szCs w:val="28"/>
        </w:rPr>
      </w:pPr>
      <w:r>
        <w:rPr>
          <w:szCs w:val="28"/>
        </w:rPr>
        <w:t>абзацы седьмой и десятый подпункта «з» исключить;</w:t>
      </w:r>
    </w:p>
    <w:p w:rsidR="006061DD" w:rsidRDefault="006061DD" w:rsidP="006061DD">
      <w:pPr>
        <w:jc w:val="both"/>
        <w:rPr>
          <w:szCs w:val="28"/>
        </w:rPr>
      </w:pPr>
      <w:r>
        <w:rPr>
          <w:szCs w:val="28"/>
        </w:rPr>
        <w:tab/>
        <w:t xml:space="preserve"> абзац пятый подпункта «и» изложить в следующей редакции: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« обществами и организациями инвалидов, ветеранов, партий, профсоюзов, благотворительных фондов</w:t>
      </w:r>
      <w:proofErr w:type="gramStart"/>
      <w:r>
        <w:rPr>
          <w:szCs w:val="28"/>
        </w:rPr>
        <w:t>;  »</w:t>
      </w:r>
      <w:proofErr w:type="gramEnd"/>
      <w:r>
        <w:rPr>
          <w:szCs w:val="28"/>
        </w:rPr>
        <w:t>;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абзац пятый подпункта «к» исключить;</w:t>
      </w:r>
    </w:p>
    <w:p w:rsidR="006061DD" w:rsidRDefault="006061DD" w:rsidP="006061DD">
      <w:pPr>
        <w:tabs>
          <w:tab w:val="left" w:pos="748"/>
        </w:tabs>
        <w:jc w:val="both"/>
        <w:rPr>
          <w:szCs w:val="28"/>
        </w:rPr>
      </w:pPr>
      <w:r>
        <w:rPr>
          <w:szCs w:val="28"/>
        </w:rPr>
        <w:tab/>
        <w:t>2) абзац шестой пункта 3.2. изложить в следующей редакции: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 xml:space="preserve">« </w:t>
      </w:r>
      <w:proofErr w:type="spellStart"/>
      <w:r>
        <w:rPr>
          <w:szCs w:val="28"/>
        </w:rPr>
        <w:t>Квд</w:t>
      </w:r>
      <w:proofErr w:type="spellEnd"/>
      <w:r>
        <w:rPr>
          <w:szCs w:val="28"/>
        </w:rPr>
        <w:t xml:space="preserve"> = 1,2 при использовании муниципального  имущества для добычи  нефти и газа</w:t>
      </w:r>
      <w:proofErr w:type="gramStart"/>
      <w:r>
        <w:rPr>
          <w:szCs w:val="28"/>
        </w:rPr>
        <w:t>;   »</w:t>
      </w:r>
      <w:proofErr w:type="gramEnd"/>
      <w:r>
        <w:rPr>
          <w:szCs w:val="28"/>
        </w:rPr>
        <w:t>;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3) в пункте 5.1.: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</w:p>
    <w:p w:rsidR="006061DD" w:rsidRDefault="006061DD" w:rsidP="006061DD">
      <w:pPr>
        <w:ind w:firstLine="748"/>
        <w:jc w:val="both"/>
        <w:rPr>
          <w:szCs w:val="28"/>
        </w:rPr>
      </w:pPr>
      <w:r>
        <w:rPr>
          <w:szCs w:val="28"/>
        </w:rPr>
        <w:t xml:space="preserve">« </w:t>
      </w:r>
      <w:proofErr w:type="spellStart"/>
      <w:r>
        <w:rPr>
          <w:szCs w:val="28"/>
        </w:rPr>
        <w:t>Апл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Сс</w:t>
      </w:r>
      <w:proofErr w:type="spellEnd"/>
      <w:r>
        <w:rPr>
          <w:szCs w:val="28"/>
        </w:rPr>
        <w:t xml:space="preserve">/(365 х 24) х S х КЧ х </w:t>
      </w:r>
      <w:proofErr w:type="spellStart"/>
      <w:r>
        <w:rPr>
          <w:szCs w:val="28"/>
        </w:rPr>
        <w:t>Ккп</w:t>
      </w:r>
      <w:proofErr w:type="spellEnd"/>
      <w:r>
        <w:rPr>
          <w:szCs w:val="28"/>
        </w:rPr>
        <w:t xml:space="preserve"> х (1 + </w:t>
      </w:r>
      <w:proofErr w:type="spellStart"/>
      <w:r>
        <w:rPr>
          <w:szCs w:val="28"/>
        </w:rPr>
        <w:t>Кндс</w:t>
      </w:r>
      <w:proofErr w:type="spellEnd"/>
      <w:r>
        <w:rPr>
          <w:szCs w:val="28"/>
        </w:rPr>
        <w:t>), где</w:t>
      </w:r>
      <w:proofErr w:type="gramStart"/>
      <w:r>
        <w:rPr>
          <w:szCs w:val="28"/>
        </w:rPr>
        <w:t>:  »</w:t>
      </w:r>
      <w:proofErr w:type="gramEnd"/>
      <w:r>
        <w:rPr>
          <w:szCs w:val="28"/>
        </w:rPr>
        <w:t>;</w:t>
      </w:r>
    </w:p>
    <w:p w:rsidR="006061DD" w:rsidRDefault="006061DD" w:rsidP="006061DD">
      <w:pPr>
        <w:widowControl w:val="0"/>
        <w:autoSpaceDE w:val="0"/>
        <w:autoSpaceDN w:val="0"/>
        <w:adjustRightInd w:val="0"/>
        <w:ind w:firstLine="748"/>
        <w:jc w:val="both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6061DD" w:rsidRDefault="006061DD" w:rsidP="006061DD">
      <w:pPr>
        <w:ind w:firstLine="748"/>
        <w:jc w:val="both"/>
        <w:rPr>
          <w:szCs w:val="28"/>
        </w:rPr>
      </w:pPr>
      <w:proofErr w:type="gramStart"/>
      <w:r>
        <w:rPr>
          <w:szCs w:val="28"/>
        </w:rPr>
        <w:t xml:space="preserve">« </w:t>
      </w:r>
      <w:proofErr w:type="spellStart"/>
      <w:r>
        <w:rPr>
          <w:szCs w:val="28"/>
        </w:rPr>
        <w:t>Сс</w:t>
      </w:r>
      <w:proofErr w:type="spellEnd"/>
      <w:r>
        <w:rPr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            изменения рыночной конъюнктуры, и утверждаемый решением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      деятельность в Российской Федерации;   ».</w:t>
      </w:r>
      <w:proofErr w:type="gramEnd"/>
    </w:p>
    <w:p w:rsidR="006061DD" w:rsidRDefault="006061DD" w:rsidP="006061DD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 xml:space="preserve">Решение обнародовать в здании администрации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 и на официальном сайте  сельского поселения.</w:t>
      </w:r>
    </w:p>
    <w:p w:rsidR="006061DD" w:rsidRDefault="006061DD" w:rsidP="006061DD">
      <w:pPr>
        <w:widowControl w:val="0"/>
        <w:autoSpaceDE w:val="0"/>
        <w:autoSpaceDN w:val="0"/>
        <w:adjustRightInd w:val="0"/>
        <w:ind w:firstLine="74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 оставляю за собой.</w:t>
      </w:r>
    </w:p>
    <w:p w:rsidR="002613F6" w:rsidRDefault="002613F6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</w:p>
    <w:p w:rsidR="002613F6" w:rsidRDefault="002613F6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</w:p>
    <w:p w:rsidR="006061DD" w:rsidRDefault="006061DD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6061DD" w:rsidRDefault="006061DD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6061DD" w:rsidRDefault="006061DD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6061DD" w:rsidRDefault="006061DD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2613F6" w:rsidRDefault="006061DD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</w:t>
      </w:r>
    </w:p>
    <w:p w:rsidR="006061DD" w:rsidRPr="00C94BAD" w:rsidRDefault="006061DD" w:rsidP="002613F6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182E0C" w:rsidRDefault="00182E0C"/>
    <w:sectPr w:rsidR="001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D"/>
    <w:rsid w:val="00182E0C"/>
    <w:rsid w:val="002613F6"/>
    <w:rsid w:val="006061DD"/>
    <w:rsid w:val="00D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1D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1D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6061D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6061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6061DD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06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1DD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1DD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6061DD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6061D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6061DD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606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2.133.191.114:52525/document?id=1767207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2015-01-28T05:19:00Z</dcterms:created>
  <dcterms:modified xsi:type="dcterms:W3CDTF">2015-01-28T06:02:00Z</dcterms:modified>
</cp:coreProperties>
</file>