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FA" w:rsidRDefault="00535FFA" w:rsidP="00535F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535FFA" w:rsidRDefault="00535FFA" w:rsidP="00535FFA">
      <w:pPr>
        <w:jc w:val="center"/>
        <w:rPr>
          <w:bCs/>
          <w:sz w:val="28"/>
          <w:szCs w:val="28"/>
        </w:rPr>
      </w:pPr>
    </w:p>
    <w:p w:rsidR="00535FFA" w:rsidRDefault="00535FFA" w:rsidP="00535FFA">
      <w:pPr>
        <w:jc w:val="center"/>
        <w:rPr>
          <w:bCs/>
          <w:sz w:val="28"/>
          <w:szCs w:val="28"/>
        </w:rPr>
      </w:pPr>
    </w:p>
    <w:p w:rsidR="00535FFA" w:rsidRDefault="00535FFA" w:rsidP="00535F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535FFA" w:rsidRDefault="00535FFA" w:rsidP="00535F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23 сентября   2016года № 87</w:t>
      </w:r>
    </w:p>
    <w:p w:rsidR="00535FFA" w:rsidRDefault="00535FFA" w:rsidP="00535FFA">
      <w:pPr>
        <w:autoSpaceDE w:val="0"/>
        <w:autoSpaceDN w:val="0"/>
        <w:adjustRightInd w:val="0"/>
        <w:rPr>
          <w:sz w:val="28"/>
          <w:szCs w:val="28"/>
        </w:rPr>
      </w:pPr>
    </w:p>
    <w:p w:rsidR="008D39BB" w:rsidRPr="00785221" w:rsidRDefault="008D39BB" w:rsidP="008D39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О внесении дополнений в Перечень </w:t>
      </w:r>
      <w:r>
        <w:rPr>
          <w:sz w:val="28"/>
          <w:szCs w:val="28"/>
        </w:rPr>
        <w:t>кодов подвидов по видам доходов,</w:t>
      </w:r>
      <w:r w:rsidRPr="00133EE7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Pr="00133EE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ами которых являются органы местного самоуправления </w:t>
      </w:r>
      <w:r w:rsidRPr="0078522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</w:p>
    <w:p w:rsidR="008D39BB" w:rsidRPr="00785221" w:rsidRDefault="008D39BB" w:rsidP="008D39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 сельсовет муниципального района  </w:t>
      </w:r>
      <w:proofErr w:type="spellStart"/>
      <w:r w:rsidRPr="00785221">
        <w:rPr>
          <w:sz w:val="28"/>
          <w:szCs w:val="28"/>
        </w:rPr>
        <w:t>Чишминский</w:t>
      </w:r>
      <w:proofErr w:type="spellEnd"/>
      <w:r w:rsidRPr="00785221">
        <w:rPr>
          <w:sz w:val="28"/>
          <w:szCs w:val="28"/>
        </w:rPr>
        <w:t xml:space="preserve"> район</w:t>
      </w:r>
    </w:p>
    <w:p w:rsidR="008D39BB" w:rsidRPr="00785221" w:rsidRDefault="008D39BB" w:rsidP="008D39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 </w:t>
      </w:r>
    </w:p>
    <w:p w:rsidR="008D39BB" w:rsidRDefault="008D39BB" w:rsidP="008D3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BB" w:rsidRDefault="008D39BB" w:rsidP="008D39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8D39BB" w:rsidRPr="00AB7856" w:rsidRDefault="008D39BB" w:rsidP="00535FFA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B78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9BB" w:rsidRDefault="008D39BB" w:rsidP="008D39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Дополнить </w:t>
      </w:r>
      <w:r w:rsidRPr="00FF6958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кодов подвидов по видам доходов,</w:t>
      </w:r>
      <w:r w:rsidRPr="00133EE7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Pr="00133EE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ами которых являются органы местного самоуправления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 бюджета</w:t>
      </w:r>
      <w:r w:rsidRPr="00FF6958"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постановлением главы  сельского поселения № 94 от 14 декабря  2015 года, следующими  кодами бюджетной классификации: </w:t>
      </w:r>
      <w:proofErr w:type="gramEnd"/>
    </w:p>
    <w:p w:rsidR="008D39BB" w:rsidRDefault="008D39BB" w:rsidP="008D3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000 </w:t>
      </w:r>
      <w:r w:rsidRPr="008739D6">
        <w:rPr>
          <w:sz w:val="28"/>
          <w:szCs w:val="28"/>
        </w:rPr>
        <w:t xml:space="preserve"> 2 0</w:t>
      </w:r>
      <w:r>
        <w:rPr>
          <w:sz w:val="28"/>
          <w:szCs w:val="28"/>
        </w:rPr>
        <w:t>2</w:t>
      </w:r>
      <w:r w:rsidRPr="008739D6">
        <w:rPr>
          <w:sz w:val="28"/>
          <w:szCs w:val="28"/>
        </w:rPr>
        <w:t xml:space="preserve"> </w:t>
      </w:r>
      <w:r>
        <w:rPr>
          <w:sz w:val="28"/>
          <w:szCs w:val="28"/>
        </w:rPr>
        <w:t>02999</w:t>
      </w:r>
      <w:r w:rsidRPr="008739D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739D6">
        <w:rPr>
          <w:sz w:val="28"/>
          <w:szCs w:val="28"/>
        </w:rPr>
        <w:t xml:space="preserve"> 0000 1</w:t>
      </w:r>
      <w:r>
        <w:rPr>
          <w:sz w:val="28"/>
          <w:szCs w:val="28"/>
        </w:rPr>
        <w:t>51</w:t>
      </w:r>
      <w:r w:rsidRPr="008739D6">
        <w:rPr>
          <w:sz w:val="28"/>
          <w:szCs w:val="28"/>
        </w:rPr>
        <w:t xml:space="preserve"> «Прочие </w:t>
      </w:r>
      <w:r>
        <w:rPr>
          <w:sz w:val="28"/>
          <w:szCs w:val="28"/>
        </w:rPr>
        <w:t>субсидии  бюджетам сельских поселений</w:t>
      </w:r>
      <w:r w:rsidRPr="008739D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8221"/>
      </w:tblGrid>
      <w:tr w:rsidR="008D39BB" w:rsidRPr="00643E15" w:rsidTr="005C6BFE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BB" w:rsidRPr="00643E15" w:rsidRDefault="008D39BB" w:rsidP="005C6BFE">
            <w:pPr>
              <w:jc w:val="center"/>
            </w:pPr>
            <w:r w:rsidRPr="00643E15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BB" w:rsidRPr="00643E15" w:rsidRDefault="008D39BB" w:rsidP="005C6BFE">
            <w:pPr>
              <w:jc w:val="center"/>
            </w:pPr>
            <w:r>
              <w:t>2</w:t>
            </w:r>
          </w:p>
        </w:tc>
      </w:tr>
      <w:tr w:rsidR="008D39BB" w:rsidRPr="00814CE1" w:rsidTr="005C6BFE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BB" w:rsidRDefault="008D39BB" w:rsidP="005C6BFE">
            <w:r>
              <w:t>7135 151</w:t>
            </w:r>
          </w:p>
          <w:p w:rsidR="008D39BB" w:rsidRPr="00814CE1" w:rsidRDefault="008D39BB" w:rsidP="005C6BFE"/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BB" w:rsidRPr="00814CE1" w:rsidRDefault="008D39BB" w:rsidP="005C6BFE">
            <w:pPr>
              <w:autoSpaceDE w:val="0"/>
              <w:autoSpaceDN w:val="0"/>
              <w:adjustRightInd w:val="0"/>
              <w:ind w:left="-108" w:right="33"/>
              <w:jc w:val="both"/>
            </w:pPr>
            <w:r>
              <w:t>С</w:t>
            </w:r>
            <w:r w:rsidRPr="00AD6556">
              <w:t xml:space="preserve">убсидии на </w:t>
            </w:r>
            <w:proofErr w:type="spellStart"/>
            <w:r w:rsidRPr="00AD6556">
              <w:t>софинансирование</w:t>
            </w:r>
            <w:proofErr w:type="spellEnd"/>
            <w:r w:rsidRPr="00AD6556"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8D39BB" w:rsidRPr="00EB4F66" w:rsidRDefault="008D39BB" w:rsidP="008D39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FF6958">
        <w:rPr>
          <w:sz w:val="28"/>
          <w:szCs w:val="28"/>
        </w:rPr>
        <w:t>Обеспечить доведение изменений в</w:t>
      </w:r>
      <w:r>
        <w:rPr>
          <w:sz w:val="28"/>
          <w:szCs w:val="28"/>
        </w:rPr>
        <w:t xml:space="preserve"> Перечень </w:t>
      </w:r>
      <w:r w:rsidRPr="00FF6958">
        <w:rPr>
          <w:sz w:val="28"/>
          <w:szCs w:val="28"/>
        </w:rPr>
        <w:t xml:space="preserve"> </w:t>
      </w:r>
      <w:r>
        <w:rPr>
          <w:sz w:val="28"/>
          <w:szCs w:val="28"/>
        </w:rPr>
        <w:t>кодов подвидов по видам доходов,</w:t>
      </w:r>
      <w:r w:rsidRPr="00133EE7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Pr="00133EE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ами которых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8D39BB" w:rsidRDefault="008D39BB" w:rsidP="008D39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66">
        <w:rPr>
          <w:sz w:val="28"/>
          <w:szCs w:val="28"/>
        </w:rPr>
        <w:t xml:space="preserve">3.  </w:t>
      </w:r>
      <w:proofErr w:type="gramStart"/>
      <w:r w:rsidRPr="00EB4F66">
        <w:rPr>
          <w:sz w:val="28"/>
          <w:szCs w:val="28"/>
        </w:rPr>
        <w:t>Контроль за</w:t>
      </w:r>
      <w:proofErr w:type="gramEnd"/>
      <w:r w:rsidRPr="00EB4F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39BB" w:rsidRDefault="008D39BB" w:rsidP="008D39BB">
      <w:pPr>
        <w:ind w:firstLine="709"/>
        <w:rPr>
          <w:sz w:val="28"/>
        </w:rPr>
      </w:pPr>
      <w:r>
        <w:rPr>
          <w:sz w:val="28"/>
        </w:rPr>
        <w:t>4</w:t>
      </w:r>
      <w:r w:rsidRPr="00FF6958">
        <w:rPr>
          <w:sz w:val="28"/>
        </w:rPr>
        <w:t>.</w:t>
      </w:r>
      <w:r>
        <w:rPr>
          <w:sz w:val="28"/>
        </w:rPr>
        <w:t> Настоящее постановление</w:t>
      </w:r>
      <w:r w:rsidRPr="00FF6958">
        <w:rPr>
          <w:sz w:val="28"/>
        </w:rPr>
        <w:t xml:space="preserve"> вступает в силу с </w:t>
      </w:r>
      <w:r>
        <w:rPr>
          <w:sz w:val="28"/>
        </w:rPr>
        <w:t xml:space="preserve">23 сентября </w:t>
      </w:r>
      <w:r w:rsidRPr="00FF6958">
        <w:rPr>
          <w:sz w:val="28"/>
        </w:rPr>
        <w:t xml:space="preserve"> 2016 года.</w:t>
      </w:r>
    </w:p>
    <w:p w:rsidR="008D39BB" w:rsidRDefault="008D39BB" w:rsidP="008D39BB">
      <w:pPr>
        <w:ind w:firstLine="708"/>
        <w:rPr>
          <w:sz w:val="28"/>
        </w:rPr>
      </w:pPr>
    </w:p>
    <w:p w:rsidR="00535FFA" w:rsidRDefault="008D39BB" w:rsidP="00535FFA">
      <w:pPr>
        <w:ind w:firstLine="708"/>
        <w:jc w:val="right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</w:t>
      </w:r>
    </w:p>
    <w:p w:rsidR="008D39BB" w:rsidRPr="00AB7856" w:rsidRDefault="008D39BB" w:rsidP="00535FFA">
      <w:pPr>
        <w:ind w:firstLine="708"/>
        <w:jc w:val="right"/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В.М.Карачурина</w:t>
      </w:r>
      <w:proofErr w:type="spellEnd"/>
    </w:p>
    <w:p w:rsidR="008D39BB" w:rsidRDefault="008D39BB" w:rsidP="00535FFA">
      <w:pPr>
        <w:jc w:val="right"/>
      </w:pPr>
    </w:p>
    <w:p w:rsidR="0041234C" w:rsidRDefault="0041234C"/>
    <w:sectPr w:rsidR="0041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BB"/>
    <w:rsid w:val="0041234C"/>
    <w:rsid w:val="00535FFA"/>
    <w:rsid w:val="008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D39BB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D39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8D39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8D39B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8D3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3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D39BB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D39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8D39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8D39B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8D3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3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2016-09-27T04:42:00Z</dcterms:created>
  <dcterms:modified xsi:type="dcterms:W3CDTF">2016-09-27T04:49:00Z</dcterms:modified>
</cp:coreProperties>
</file>