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33" w:rsidRDefault="000A1333" w:rsidP="000A1333">
      <w:pPr>
        <w:jc w:val="center"/>
        <w:rPr>
          <w:bCs/>
          <w:sz w:val="28"/>
          <w:szCs w:val="28"/>
        </w:rPr>
      </w:pPr>
    </w:p>
    <w:p w:rsidR="000A1333" w:rsidRDefault="000A1333" w:rsidP="000A1333">
      <w:pPr>
        <w:jc w:val="center"/>
        <w:rPr>
          <w:bCs/>
          <w:sz w:val="28"/>
          <w:szCs w:val="28"/>
        </w:rPr>
      </w:pPr>
    </w:p>
    <w:p w:rsidR="005C55A9" w:rsidRDefault="005C55A9" w:rsidP="005C55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5C55A9" w:rsidRDefault="005C55A9" w:rsidP="005C55A9">
      <w:pPr>
        <w:jc w:val="center"/>
        <w:rPr>
          <w:bCs/>
          <w:sz w:val="28"/>
          <w:szCs w:val="28"/>
        </w:rPr>
      </w:pPr>
    </w:p>
    <w:p w:rsidR="005C55A9" w:rsidRDefault="005C55A9" w:rsidP="005C55A9">
      <w:pPr>
        <w:jc w:val="center"/>
        <w:rPr>
          <w:bCs/>
          <w:sz w:val="28"/>
          <w:szCs w:val="28"/>
        </w:rPr>
      </w:pPr>
    </w:p>
    <w:p w:rsidR="005C55A9" w:rsidRDefault="005C55A9" w:rsidP="005C55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5C55A9" w:rsidRDefault="005C55A9" w:rsidP="005C55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 апреля    2014года № 09</w:t>
      </w:r>
    </w:p>
    <w:p w:rsidR="005C55A9" w:rsidRDefault="005C55A9" w:rsidP="000A1333">
      <w:pPr>
        <w:jc w:val="center"/>
        <w:rPr>
          <w:bCs/>
          <w:sz w:val="28"/>
          <w:szCs w:val="28"/>
        </w:rPr>
      </w:pPr>
    </w:p>
    <w:p w:rsidR="000A1333" w:rsidRDefault="000A1333" w:rsidP="000A133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</w:t>
      </w:r>
      <w:r>
        <w:rPr>
          <w:bCs/>
          <w:color w:val="000000"/>
          <w:sz w:val="28"/>
          <w:szCs w:val="28"/>
        </w:rPr>
        <w:t xml:space="preserve">программы </w:t>
      </w:r>
      <w:r>
        <w:rPr>
          <w:sz w:val="32"/>
          <w:szCs w:val="32"/>
        </w:rPr>
        <w:t>«</w:t>
      </w:r>
      <w:r>
        <w:rPr>
          <w:sz w:val="28"/>
          <w:szCs w:val="28"/>
        </w:rPr>
        <w:t xml:space="preserve">Модернизация, развитие и содержание дорожного хозяйства на территории  сельского  поселения 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0A1333" w:rsidRDefault="000A1333" w:rsidP="000A13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»  на 2014-2016 годы</w:t>
      </w:r>
    </w:p>
    <w:p w:rsidR="000A1333" w:rsidRDefault="000A1333" w:rsidP="000A1333">
      <w:pPr>
        <w:pStyle w:val="text"/>
        <w:spacing w:before="0" w:beforeAutospacing="0" w:after="0" w:afterAutospacing="0"/>
        <w:jc w:val="left"/>
        <w:rPr>
          <w:bCs/>
          <w:sz w:val="28"/>
          <w:szCs w:val="28"/>
        </w:rPr>
      </w:pPr>
    </w:p>
    <w:p w:rsidR="005C55A9" w:rsidRDefault="000A1333" w:rsidP="005C55A9">
      <w:pPr>
        <w:pStyle w:val="text"/>
        <w:rPr>
          <w:sz w:val="28"/>
          <w:szCs w:val="28"/>
        </w:rPr>
      </w:pPr>
      <w:bookmarkStart w:id="0" w:name="YANDEX_0"/>
      <w:bookmarkEnd w:id="0"/>
      <w:r>
        <w:rPr>
          <w:bCs/>
          <w:color w:val="000000"/>
          <w:sz w:val="28"/>
          <w:szCs w:val="28"/>
        </w:rPr>
        <w:t>  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0A1333" w:rsidRPr="005C55A9" w:rsidRDefault="000A1333" w:rsidP="005C55A9">
      <w:pPr>
        <w:pStyle w:val="text"/>
        <w:rPr>
          <w:sz w:val="28"/>
          <w:szCs w:val="28"/>
        </w:rPr>
      </w:pPr>
      <w:r w:rsidRPr="005C55A9">
        <w:rPr>
          <w:sz w:val="28"/>
          <w:szCs w:val="28"/>
        </w:rPr>
        <w:t>ПОСТАНОВЛЯЮ:</w:t>
      </w:r>
    </w:p>
    <w:p w:rsidR="000A1333" w:rsidRDefault="000A1333" w:rsidP="000A1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>
        <w:rPr>
          <w:b/>
          <w:sz w:val="32"/>
          <w:szCs w:val="32"/>
        </w:rPr>
        <w:t>«</w:t>
      </w:r>
      <w:r>
        <w:rPr>
          <w:sz w:val="28"/>
          <w:szCs w:val="28"/>
        </w:rPr>
        <w:t>Модернизация, развитие и содержание</w:t>
      </w:r>
    </w:p>
    <w:p w:rsidR="000A1333" w:rsidRDefault="000A1333" w:rsidP="000A1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дорожного хозяйства на территории сельского  поселения   </w:t>
      </w:r>
      <w:proofErr w:type="spellStart"/>
      <w:r>
        <w:rPr>
          <w:sz w:val="28"/>
          <w:szCs w:val="28"/>
        </w:rPr>
        <w:t>Еремеевский</w:t>
      </w:r>
      <w:proofErr w:type="spellEnd"/>
    </w:p>
    <w:p w:rsidR="000A1333" w:rsidRDefault="000A1333" w:rsidP="000A1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район  Республики</w:t>
      </w:r>
    </w:p>
    <w:p w:rsidR="000A1333" w:rsidRDefault="000A1333" w:rsidP="000A1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Башкортостан  на   2014-2016 годы.</w:t>
      </w:r>
    </w:p>
    <w:p w:rsidR="000A1333" w:rsidRDefault="000A1333" w:rsidP="000A1333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2. </w:t>
      </w:r>
      <w:proofErr w:type="gramStart"/>
      <w:r>
        <w:rPr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color w:val="000000"/>
          <w:spacing w:val="7"/>
          <w:sz w:val="28"/>
          <w:szCs w:val="28"/>
        </w:rPr>
        <w:t xml:space="preserve"> выполнением настоящего постановления оставляю за собой. </w:t>
      </w:r>
    </w:p>
    <w:p w:rsidR="000A1333" w:rsidRDefault="000A1333" w:rsidP="000A1333">
      <w:pPr>
        <w:pStyle w:val="af0"/>
        <w:jc w:val="both"/>
        <w:rPr>
          <w:sz w:val="28"/>
          <w:szCs w:val="28"/>
        </w:rPr>
      </w:pPr>
    </w:p>
    <w:p w:rsidR="000A1333" w:rsidRDefault="000A1333" w:rsidP="005C55A9">
      <w:pPr>
        <w:pStyle w:val="a5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A1333" w:rsidRDefault="000A1333" w:rsidP="005C55A9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0A1333" w:rsidRDefault="000A1333" w:rsidP="005C55A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A1333" w:rsidRDefault="000A1333" w:rsidP="005C55A9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C55A9" w:rsidRDefault="000A1333" w:rsidP="005C55A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</w:t>
      </w:r>
    </w:p>
    <w:p w:rsidR="000A1333" w:rsidRDefault="000A1333" w:rsidP="005C55A9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В.М.Карачурина</w:t>
      </w:r>
      <w:proofErr w:type="spellEnd"/>
    </w:p>
    <w:p w:rsidR="000A1333" w:rsidRDefault="000A1333" w:rsidP="005C55A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A1333" w:rsidRDefault="000A1333" w:rsidP="000A1333"/>
    <w:p w:rsidR="000A1333" w:rsidRDefault="000A1333" w:rsidP="000A1333">
      <w:pPr>
        <w:ind w:right="16"/>
        <w:jc w:val="both"/>
        <w:outlineLvl w:val="0"/>
        <w:rPr>
          <w:rFonts w:eastAsia="Calibri"/>
          <w:spacing w:val="-5"/>
          <w:lang w:eastAsia="en-US"/>
        </w:rPr>
      </w:pPr>
    </w:p>
    <w:p w:rsidR="000A1333" w:rsidRDefault="000A1333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5C55A9" w:rsidRDefault="005C55A9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0A1333" w:rsidRDefault="000A1333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0A1333" w:rsidRDefault="000A1333" w:rsidP="000A1333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УТВЕРЖДЕНА</w:t>
      </w:r>
    </w:p>
    <w:p w:rsidR="000A1333" w:rsidRDefault="000A1333" w:rsidP="000A1333">
      <w:pPr>
        <w:ind w:right="16" w:firstLine="360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Постановлением</w:t>
      </w:r>
    </w:p>
    <w:p w:rsidR="000A1333" w:rsidRDefault="000A1333" w:rsidP="000A1333">
      <w:pPr>
        <w:ind w:right="16" w:firstLine="360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главы сельского поселения </w:t>
      </w:r>
    </w:p>
    <w:p w:rsidR="000A1333" w:rsidRDefault="000A1333" w:rsidP="000A1333">
      <w:pPr>
        <w:ind w:right="1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</w:t>
      </w:r>
      <w:proofErr w:type="spellStart"/>
      <w:r>
        <w:rPr>
          <w:rFonts w:eastAsia="Calibri"/>
          <w:spacing w:val="-5"/>
          <w:lang w:eastAsia="en-US"/>
        </w:rPr>
        <w:t>Еремеевский</w:t>
      </w:r>
      <w:proofErr w:type="spellEnd"/>
      <w:r>
        <w:rPr>
          <w:rFonts w:eastAsia="Calibri"/>
          <w:spacing w:val="-5"/>
          <w:lang w:eastAsia="en-US"/>
        </w:rPr>
        <w:t xml:space="preserve">    сельсовет</w:t>
      </w:r>
    </w:p>
    <w:p w:rsidR="000A1333" w:rsidRDefault="000A1333" w:rsidP="000A1333">
      <w:pPr>
        <w:ind w:left="6237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муниципального района </w:t>
      </w:r>
    </w:p>
    <w:p w:rsidR="000A1333" w:rsidRDefault="000A1333" w:rsidP="000A1333">
      <w:pPr>
        <w:ind w:left="6237" w:right="16" w:firstLine="6"/>
        <w:jc w:val="both"/>
        <w:outlineLvl w:val="0"/>
        <w:rPr>
          <w:rFonts w:eastAsia="Calibri"/>
          <w:spacing w:val="-5"/>
          <w:lang w:eastAsia="en-US"/>
        </w:rPr>
      </w:pPr>
      <w:proofErr w:type="spellStart"/>
      <w:r>
        <w:rPr>
          <w:rFonts w:eastAsia="Calibri"/>
          <w:spacing w:val="-5"/>
          <w:lang w:eastAsia="en-US"/>
        </w:rPr>
        <w:t>Чишминский</w:t>
      </w:r>
      <w:proofErr w:type="spellEnd"/>
      <w:r>
        <w:rPr>
          <w:rFonts w:eastAsia="Calibri"/>
          <w:spacing w:val="-5"/>
          <w:lang w:eastAsia="en-US"/>
        </w:rPr>
        <w:t xml:space="preserve"> район</w:t>
      </w:r>
    </w:p>
    <w:p w:rsidR="000A1333" w:rsidRDefault="000A1333" w:rsidP="000A1333">
      <w:pPr>
        <w:ind w:left="6237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Республики Башкортостан</w:t>
      </w:r>
    </w:p>
    <w:p w:rsidR="000A1333" w:rsidRDefault="005C55A9" w:rsidP="000A1333">
      <w:pPr>
        <w:ind w:left="6237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>от  09</w:t>
      </w:r>
      <w:r w:rsidR="000A1333">
        <w:rPr>
          <w:rFonts w:eastAsia="Calibri"/>
          <w:spacing w:val="-5"/>
          <w:lang w:eastAsia="en-US"/>
        </w:rPr>
        <w:t xml:space="preserve"> апреля  2014г. № 09</w:t>
      </w:r>
    </w:p>
    <w:p w:rsidR="000A1333" w:rsidRDefault="000A1333" w:rsidP="000A1333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</w:p>
    <w:p w:rsidR="000A1333" w:rsidRDefault="000A1333" w:rsidP="000A1333">
      <w:pPr>
        <w:ind w:right="16" w:firstLine="360"/>
        <w:jc w:val="right"/>
        <w:outlineLvl w:val="0"/>
        <w:rPr>
          <w:rFonts w:eastAsia="Calibri"/>
          <w:spacing w:val="-5"/>
          <w:sz w:val="28"/>
          <w:szCs w:val="28"/>
          <w:lang w:eastAsia="en-US"/>
        </w:rPr>
      </w:pPr>
    </w:p>
    <w:p w:rsidR="000A1333" w:rsidRDefault="000A1333" w:rsidP="000A1333">
      <w:pPr>
        <w:ind w:right="16" w:firstLine="360"/>
        <w:jc w:val="right"/>
        <w:outlineLvl w:val="0"/>
        <w:rPr>
          <w:b/>
        </w:rPr>
      </w:pPr>
    </w:p>
    <w:p w:rsidR="000A1333" w:rsidRDefault="000A1333" w:rsidP="000A1333">
      <w:pPr>
        <w:ind w:right="16" w:firstLine="360"/>
        <w:jc w:val="right"/>
        <w:outlineLvl w:val="0"/>
        <w:rPr>
          <w:b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Pr="005C55A9" w:rsidRDefault="000A1333" w:rsidP="000A1333">
      <w:pPr>
        <w:jc w:val="center"/>
        <w:rPr>
          <w:sz w:val="52"/>
          <w:szCs w:val="52"/>
        </w:rPr>
      </w:pPr>
      <w:bookmarkStart w:id="1" w:name="_GoBack"/>
      <w:r w:rsidRPr="005C55A9">
        <w:rPr>
          <w:sz w:val="52"/>
          <w:szCs w:val="52"/>
        </w:rPr>
        <w:t>МУНИЦИПАЛЬНАЯ ПРОГРАММА</w:t>
      </w:r>
    </w:p>
    <w:bookmarkEnd w:id="1"/>
    <w:p w:rsidR="000A1333" w:rsidRDefault="000A1333" w:rsidP="000A1333">
      <w:pPr>
        <w:jc w:val="center"/>
        <w:rPr>
          <w:sz w:val="32"/>
          <w:szCs w:val="32"/>
        </w:rPr>
      </w:pPr>
    </w:p>
    <w:p w:rsidR="000A1333" w:rsidRDefault="000A1333" w:rsidP="000A13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«Модернизация, развитие и содержание дорожного хозяйства на территории  сельского  поселения   </w:t>
      </w:r>
      <w:proofErr w:type="spellStart"/>
      <w:r>
        <w:rPr>
          <w:sz w:val="32"/>
          <w:szCs w:val="32"/>
        </w:rPr>
        <w:t>Еремеевский</w:t>
      </w:r>
      <w:proofErr w:type="spellEnd"/>
      <w:r>
        <w:rPr>
          <w:sz w:val="32"/>
          <w:szCs w:val="32"/>
        </w:rPr>
        <w:t xml:space="preserve">    сельсовет муниципального района </w:t>
      </w:r>
      <w:proofErr w:type="spellStart"/>
      <w:r>
        <w:rPr>
          <w:sz w:val="32"/>
          <w:szCs w:val="32"/>
        </w:rPr>
        <w:t>Чишминский</w:t>
      </w:r>
      <w:proofErr w:type="spellEnd"/>
      <w:r>
        <w:rPr>
          <w:sz w:val="32"/>
          <w:szCs w:val="32"/>
        </w:rPr>
        <w:t xml:space="preserve"> район  Республики Башкортостан» на 2014-2016 годы</w:t>
      </w: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>
      <w:pPr>
        <w:jc w:val="center"/>
        <w:rPr>
          <w:b/>
          <w:sz w:val="36"/>
          <w:szCs w:val="36"/>
        </w:rPr>
      </w:pPr>
    </w:p>
    <w:p w:rsidR="000A1333" w:rsidRDefault="000A1333" w:rsidP="000A1333"/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A1333" w:rsidRDefault="000A1333" w:rsidP="000A1333">
      <w:pPr>
        <w:jc w:val="both"/>
        <w:rPr>
          <w:sz w:val="28"/>
          <w:szCs w:val="28"/>
        </w:rPr>
      </w:pPr>
    </w:p>
    <w:p w:rsidR="000A1333" w:rsidRDefault="000A1333" w:rsidP="000A1333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«Модернизация, развитие и </w:t>
      </w:r>
    </w:p>
    <w:p w:rsidR="000A1333" w:rsidRDefault="000A1333" w:rsidP="000A13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дорожного хозяйства на территории сельского  </w:t>
      </w:r>
    </w:p>
    <w:p w:rsidR="000A1333" w:rsidRDefault="000A1333" w:rsidP="000A13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сельсовет» на 2014-2016 годы.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стр.</w:t>
      </w:r>
    </w:p>
    <w:p w:rsidR="000A1333" w:rsidRDefault="000A1333" w:rsidP="000A1333">
      <w:pPr>
        <w:pStyle w:val="15"/>
        <w:numPr>
          <w:ilvl w:val="0"/>
          <w:numId w:val="10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 методом.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стр.</w:t>
      </w:r>
    </w:p>
    <w:p w:rsidR="000A1333" w:rsidRDefault="000A1333" w:rsidP="000A1333">
      <w:pPr>
        <w:pStyle w:val="15"/>
        <w:numPr>
          <w:ilvl w:val="0"/>
          <w:numId w:val="10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цели и задачи программы.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стр.</w:t>
      </w:r>
    </w:p>
    <w:p w:rsidR="000A1333" w:rsidRDefault="000A1333" w:rsidP="000A1333">
      <w:pPr>
        <w:numPr>
          <w:ilvl w:val="0"/>
          <w:numId w:val="10"/>
        </w:numPr>
        <w:suppressAutoHyphens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ходом реализации Программы.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8 стр.</w:t>
      </w:r>
    </w:p>
    <w:p w:rsidR="000A1333" w:rsidRDefault="000A1333" w:rsidP="000A1333">
      <w:pPr>
        <w:pStyle w:val="15"/>
        <w:spacing w:line="276" w:lineRule="auto"/>
        <w:rPr>
          <w:sz w:val="28"/>
          <w:szCs w:val="28"/>
        </w:rPr>
      </w:pPr>
    </w:p>
    <w:p w:rsidR="000A1333" w:rsidRDefault="000A1333" w:rsidP="000A1333">
      <w:pPr>
        <w:pStyle w:val="1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1 - Перечень мероприятий муниципальной программы  </w:t>
      </w:r>
    </w:p>
    <w:tbl>
      <w:tblPr>
        <w:tblW w:w="1533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330"/>
      </w:tblGrid>
      <w:tr w:rsidR="000A1333" w:rsidTr="00894189">
        <w:trPr>
          <w:trHeight w:val="375"/>
        </w:trPr>
        <w:tc>
          <w:tcPr>
            <w:tcW w:w="15183" w:type="dxa"/>
            <w:noWrap/>
            <w:vAlign w:val="bottom"/>
          </w:tcPr>
          <w:p w:rsidR="000A1333" w:rsidRDefault="000A1333" w:rsidP="00894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«Модернизация, развитие и содержание дорожного хозяйства </w:t>
            </w:r>
          </w:p>
          <w:p w:rsidR="000A1333" w:rsidRDefault="000A1333" w:rsidP="00894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территории сельского поселения 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сельсовет»                 9 стр.</w:t>
            </w:r>
          </w:p>
          <w:p w:rsidR="000A1333" w:rsidRDefault="000A1333" w:rsidP="00894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2014-2016 годы.</w:t>
            </w:r>
          </w:p>
          <w:p w:rsidR="000A1333" w:rsidRDefault="000A1333" w:rsidP="00894189">
            <w:pPr>
              <w:jc w:val="both"/>
              <w:rPr>
                <w:sz w:val="28"/>
                <w:szCs w:val="28"/>
              </w:rPr>
            </w:pPr>
          </w:p>
          <w:p w:rsidR="000A1333" w:rsidRDefault="000A1333" w:rsidP="008941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Приложение № 2 - </w:t>
            </w:r>
            <w:r>
              <w:rPr>
                <w:bCs/>
                <w:color w:val="000000"/>
                <w:sz w:val="28"/>
                <w:szCs w:val="28"/>
              </w:rPr>
              <w:t xml:space="preserve">Общий перечень  уличных дорог </w:t>
            </w:r>
          </w:p>
          <w:p w:rsidR="000A1333" w:rsidRDefault="000A1333" w:rsidP="0089418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расположенных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на территории сельского 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0A1333" w:rsidRDefault="000A1333" w:rsidP="00894189">
            <w:pPr>
              <w:tabs>
                <w:tab w:val="left" w:pos="91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Еремеевский</w:t>
            </w:r>
            <w:proofErr w:type="spellEnd"/>
            <w:r>
              <w:rPr>
                <w:sz w:val="28"/>
                <w:szCs w:val="28"/>
              </w:rPr>
              <w:t xml:space="preserve">  сельсовет.                                                                                   11 стр.</w:t>
            </w:r>
          </w:p>
          <w:p w:rsidR="000A1333" w:rsidRDefault="000A1333" w:rsidP="00894189">
            <w:pPr>
              <w:jc w:val="both"/>
              <w:rPr>
                <w:sz w:val="28"/>
                <w:szCs w:val="28"/>
              </w:rPr>
            </w:pPr>
          </w:p>
        </w:tc>
      </w:tr>
      <w:tr w:rsidR="000A1333" w:rsidTr="00894189">
        <w:trPr>
          <w:trHeight w:val="375"/>
        </w:trPr>
        <w:tc>
          <w:tcPr>
            <w:tcW w:w="15183" w:type="dxa"/>
            <w:noWrap/>
            <w:vAlign w:val="bottom"/>
          </w:tcPr>
          <w:p w:rsidR="000A1333" w:rsidRDefault="000A1333" w:rsidP="00894189">
            <w:pPr>
              <w:rPr>
                <w:color w:val="000000"/>
                <w:sz w:val="28"/>
                <w:szCs w:val="28"/>
              </w:rPr>
            </w:pPr>
          </w:p>
        </w:tc>
      </w:tr>
      <w:tr w:rsidR="000A1333" w:rsidTr="00894189">
        <w:trPr>
          <w:trHeight w:val="1200"/>
        </w:trPr>
        <w:tc>
          <w:tcPr>
            <w:tcW w:w="15183" w:type="dxa"/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333" w:rsidTr="00894189">
        <w:trPr>
          <w:trHeight w:val="1200"/>
        </w:trPr>
        <w:tc>
          <w:tcPr>
            <w:tcW w:w="15183" w:type="dxa"/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1333" w:rsidRDefault="000A1333" w:rsidP="000A1333">
      <w:pPr>
        <w:pStyle w:val="15"/>
        <w:spacing w:line="276" w:lineRule="auto"/>
        <w:rPr>
          <w:sz w:val="28"/>
          <w:szCs w:val="28"/>
        </w:rPr>
      </w:pPr>
    </w:p>
    <w:p w:rsidR="000A1333" w:rsidRDefault="000A1333" w:rsidP="000A1333">
      <w:pPr>
        <w:ind w:left="720"/>
        <w:jc w:val="both"/>
        <w:rPr>
          <w:sz w:val="28"/>
          <w:szCs w:val="28"/>
        </w:rPr>
      </w:pPr>
    </w:p>
    <w:p w:rsidR="000A1333" w:rsidRDefault="000A1333" w:rsidP="000A1333">
      <w:pPr>
        <w:ind w:left="720"/>
        <w:jc w:val="both"/>
        <w:rPr>
          <w:sz w:val="28"/>
          <w:szCs w:val="28"/>
        </w:rPr>
      </w:pPr>
    </w:p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>
      <w:pPr>
        <w:tabs>
          <w:tab w:val="left" w:pos="6237"/>
        </w:tabs>
        <w:jc w:val="center"/>
        <w:rPr>
          <w:bCs/>
        </w:rPr>
      </w:pPr>
      <w:r>
        <w:rPr>
          <w:bCs/>
        </w:rPr>
        <w:t xml:space="preserve">                                                 Приложение  </w:t>
      </w:r>
    </w:p>
    <w:p w:rsidR="000A1333" w:rsidRDefault="000A1333" w:rsidP="000A1333">
      <w:pPr>
        <w:tabs>
          <w:tab w:val="left" w:pos="6237"/>
        </w:tabs>
        <w:ind w:left="5664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к постановлению главы </w:t>
      </w:r>
      <w:proofErr w:type="gramStart"/>
      <w:r>
        <w:rPr>
          <w:rFonts w:eastAsia="Calibri"/>
          <w:spacing w:val="-5"/>
          <w:lang w:eastAsia="en-US"/>
        </w:rPr>
        <w:t>сельского</w:t>
      </w:r>
      <w:proofErr w:type="gramEnd"/>
    </w:p>
    <w:p w:rsidR="000A1333" w:rsidRDefault="000A1333" w:rsidP="000A1333">
      <w:pPr>
        <w:tabs>
          <w:tab w:val="left" w:pos="6237"/>
        </w:tabs>
        <w:ind w:left="5664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поселения    </w:t>
      </w:r>
      <w:proofErr w:type="spellStart"/>
      <w:r>
        <w:rPr>
          <w:rFonts w:eastAsia="Calibri"/>
          <w:spacing w:val="-5"/>
          <w:lang w:eastAsia="en-US"/>
        </w:rPr>
        <w:t>Еремеевский</w:t>
      </w:r>
      <w:proofErr w:type="spellEnd"/>
      <w:r>
        <w:rPr>
          <w:rFonts w:eastAsia="Calibri"/>
          <w:spacing w:val="-5"/>
          <w:lang w:eastAsia="en-US"/>
        </w:rPr>
        <w:t xml:space="preserve">  сельсовет</w:t>
      </w:r>
    </w:p>
    <w:p w:rsidR="000A1333" w:rsidRDefault="000A1333" w:rsidP="000A1333">
      <w:pPr>
        <w:tabs>
          <w:tab w:val="left" w:pos="6237"/>
        </w:tabs>
        <w:ind w:left="5664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pacing w:val="-5"/>
          <w:lang w:eastAsia="en-US"/>
        </w:rPr>
        <w:t>Чишминский</w:t>
      </w:r>
      <w:proofErr w:type="spellEnd"/>
    </w:p>
    <w:p w:rsidR="000A1333" w:rsidRDefault="000A1333" w:rsidP="000A1333">
      <w:pPr>
        <w:tabs>
          <w:tab w:val="left" w:pos="6237"/>
        </w:tabs>
        <w:ind w:left="5664" w:right="16" w:firstLine="6"/>
        <w:jc w:val="both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>район Республики Башкортостан</w:t>
      </w:r>
    </w:p>
    <w:p w:rsidR="000A1333" w:rsidRDefault="005C55A9" w:rsidP="000A1333">
      <w:pPr>
        <w:tabs>
          <w:tab w:val="left" w:pos="5670"/>
        </w:tabs>
        <w:rPr>
          <w:bCs/>
        </w:rPr>
      </w:pPr>
      <w:r>
        <w:rPr>
          <w:rFonts w:eastAsia="Calibri"/>
          <w:spacing w:val="-5"/>
          <w:lang w:eastAsia="en-US"/>
        </w:rPr>
        <w:tab/>
        <w:t xml:space="preserve">от 09 </w:t>
      </w:r>
      <w:r w:rsidR="000A1333">
        <w:rPr>
          <w:rFonts w:eastAsia="Calibri"/>
          <w:spacing w:val="-5"/>
          <w:lang w:eastAsia="en-US"/>
        </w:rPr>
        <w:t xml:space="preserve"> апреля  </w:t>
      </w:r>
      <w:smartTag w:uri="urn:schemas-microsoft-com:office:smarttags" w:element="metricconverter">
        <w:smartTagPr>
          <w:attr w:name="ProductID" w:val="2014 г"/>
        </w:smartTagPr>
        <w:r w:rsidR="000A1333">
          <w:rPr>
            <w:rFonts w:eastAsia="Calibri"/>
            <w:spacing w:val="-5"/>
            <w:lang w:eastAsia="en-US"/>
          </w:rPr>
          <w:t>2014 г</w:t>
        </w:r>
      </w:smartTag>
      <w:r w:rsidR="000A1333">
        <w:rPr>
          <w:rFonts w:eastAsia="Calibri"/>
          <w:spacing w:val="-5"/>
          <w:lang w:eastAsia="en-US"/>
        </w:rPr>
        <w:t>. № 09</w:t>
      </w:r>
    </w:p>
    <w:p w:rsidR="000A1333" w:rsidRDefault="000A1333" w:rsidP="000A1333">
      <w:pPr>
        <w:jc w:val="center"/>
        <w:rPr>
          <w:b/>
          <w:bCs/>
        </w:rPr>
      </w:pPr>
    </w:p>
    <w:p w:rsidR="000A1333" w:rsidRPr="005C55A9" w:rsidRDefault="000A1333" w:rsidP="000A1333">
      <w:pPr>
        <w:jc w:val="center"/>
        <w:rPr>
          <w:bCs/>
        </w:rPr>
      </w:pPr>
      <w:r w:rsidRPr="005C55A9">
        <w:rPr>
          <w:bCs/>
        </w:rPr>
        <w:t>ПАСПОРТ</w:t>
      </w:r>
    </w:p>
    <w:p w:rsidR="000A1333" w:rsidRPr="005C55A9" w:rsidRDefault="000A1333" w:rsidP="000A1333">
      <w:pPr>
        <w:jc w:val="center"/>
        <w:rPr>
          <w:bCs/>
        </w:rPr>
      </w:pPr>
      <w:r w:rsidRPr="005C55A9">
        <w:rPr>
          <w:bCs/>
        </w:rPr>
        <w:t>МУНИЦИПАЛЬНОЙ ПРОГРАММЫ</w:t>
      </w:r>
    </w:p>
    <w:p w:rsidR="000A1333" w:rsidRPr="005C55A9" w:rsidRDefault="000A1333" w:rsidP="000A1333">
      <w:pPr>
        <w:jc w:val="center"/>
      </w:pPr>
      <w:r w:rsidRPr="005C55A9">
        <w:t>«Модернизация, развитие и содержание дорожного хозяйства на территории</w:t>
      </w:r>
    </w:p>
    <w:p w:rsidR="000A1333" w:rsidRPr="005C55A9" w:rsidRDefault="000A1333" w:rsidP="000A1333">
      <w:pPr>
        <w:jc w:val="center"/>
      </w:pPr>
      <w:r w:rsidRPr="005C55A9">
        <w:t xml:space="preserve"> сельского  поселения   </w:t>
      </w:r>
      <w:proofErr w:type="spellStart"/>
      <w:r w:rsidRPr="005C55A9">
        <w:t>Еремеевский</w:t>
      </w:r>
      <w:proofErr w:type="spellEnd"/>
      <w:r w:rsidRPr="005C55A9">
        <w:t xml:space="preserve">  сельсовет » на 2014-2016 годы</w:t>
      </w:r>
    </w:p>
    <w:p w:rsidR="000A1333" w:rsidRDefault="000A1333" w:rsidP="000A1333">
      <w:pPr>
        <w:pStyle w:val="15"/>
        <w:ind w:left="1301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7"/>
        <w:gridCol w:w="8110"/>
      </w:tblGrid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33" w:rsidRDefault="000A1333" w:rsidP="00894189">
            <w:pPr>
              <w:jc w:val="both"/>
            </w:pPr>
            <w:r>
              <w:t xml:space="preserve">«Модернизация, развитие и содержание дорожного хозяйства на территории сельского  поселения   </w:t>
            </w:r>
            <w:proofErr w:type="spellStart"/>
            <w:r>
              <w:t>Еремеевский</w:t>
            </w:r>
            <w:proofErr w:type="spellEnd"/>
            <w:r>
              <w:t xml:space="preserve">    сельсовет» на 2014-2016 годы</w:t>
            </w:r>
          </w:p>
          <w:p w:rsidR="000A1333" w:rsidRDefault="000A1333" w:rsidP="00894189">
            <w:pPr>
              <w:snapToGrid w:val="0"/>
              <w:jc w:val="both"/>
            </w:pP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Наименование разработчика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pStyle w:val="oaenoniinee"/>
              <w:snapToGrid w:val="0"/>
            </w:pPr>
            <w:r>
              <w:t xml:space="preserve">Администрация  сельского  поселения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  сельсовет муниципального района </w:t>
            </w:r>
            <w:proofErr w:type="spellStart"/>
            <w:r>
              <w:rPr>
                <w:bCs/>
              </w:rPr>
              <w:t>Чишминский</w:t>
            </w:r>
            <w:proofErr w:type="spellEnd"/>
            <w:r>
              <w:rPr>
                <w:bCs/>
              </w:rPr>
              <w:t xml:space="preserve"> район Республики Башкортостан</w:t>
            </w: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Основание для разработки программы и внесения изменения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numPr>
                <w:ilvl w:val="0"/>
                <w:numId w:val="11"/>
              </w:numPr>
              <w:suppressAutoHyphens/>
              <w:snapToGrid w:val="0"/>
              <w:ind w:left="0" w:firstLine="397"/>
              <w:jc w:val="both"/>
              <w:rPr>
                <w:b/>
              </w:rPr>
            </w:pPr>
            <w:r>
              <w:t xml:space="preserve">Федеральный закон от 06.10.2003 г. № 131-ФЗ «Об общих принципах организации местного самоуправления в Российской Федерации»; </w:t>
            </w:r>
          </w:p>
          <w:p w:rsidR="000A1333" w:rsidRDefault="000A1333" w:rsidP="00894189">
            <w:pPr>
              <w:numPr>
                <w:ilvl w:val="0"/>
                <w:numId w:val="11"/>
              </w:numPr>
              <w:suppressAutoHyphens/>
              <w:snapToGrid w:val="0"/>
              <w:ind w:left="0" w:firstLine="397"/>
              <w:jc w:val="both"/>
              <w:rPr>
                <w:b/>
              </w:rPr>
            </w:pPr>
            <w: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</w:tc>
      </w:tr>
      <w:tr w:rsidR="000A1333" w:rsidTr="00894189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Разработчик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pStyle w:val="oaenoniinee"/>
              <w:snapToGrid w:val="0"/>
            </w:pPr>
            <w:r>
              <w:t xml:space="preserve">Администрация сельского поселения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   сельсовет муниципального района </w:t>
            </w:r>
            <w:proofErr w:type="spellStart"/>
            <w:r>
              <w:rPr>
                <w:bCs/>
              </w:rPr>
              <w:t>Чишминский</w:t>
            </w:r>
            <w:proofErr w:type="spellEnd"/>
            <w:r>
              <w:rPr>
                <w:bCs/>
              </w:rPr>
              <w:t xml:space="preserve"> район Республики Башкортостан</w:t>
            </w: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Цели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Комплексное решение проблемы обеспечения населения сельского поселения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  сельсовет</w:t>
            </w:r>
            <w:r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Повышение сбалансированности, эффективности и безопасности функционирования транспортной системы сельского  поселения путем последовательного развития транспортной инфраструктуры;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Улучшение экологического состояния населенных пунктов сельского  поселения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  сельсовет</w:t>
            </w:r>
            <w:r>
              <w:t>;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 сельского  поселения   </w:t>
            </w:r>
            <w:proofErr w:type="spellStart"/>
            <w:r>
              <w:t>Еремеевский</w:t>
            </w:r>
            <w:proofErr w:type="spellEnd"/>
            <w:r>
              <w:t xml:space="preserve">   сельс</w:t>
            </w:r>
            <w:r>
              <w:rPr>
                <w:bCs/>
              </w:rPr>
              <w:t>овет</w:t>
            </w:r>
            <w:r>
              <w:t>;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Основные задачи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Обеспечение надлежащего содержания дорожной сети.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 Проектирование, строительство, реконструкция и капитальный ремонт дорог.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Улучшение транспортно-эксплуатационных показателей сети автомобильных дорог сельского  поселения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  сельсовет</w:t>
            </w:r>
            <w:r>
              <w:t>.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Повышение пропускной способности дорог и экологической </w:t>
            </w:r>
            <w:r>
              <w:lastRenderedPageBreak/>
              <w:t>ситуации.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Снижение дорожно-транспортных происшествий из-за сопутствующих дорожных условий.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>Создание оптимальной системы финансирования дорожного хозяйства.</w:t>
            </w:r>
          </w:p>
          <w:p w:rsidR="000A1333" w:rsidRPr="005C55A9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поселения, </w:t>
            </w:r>
            <w:r w:rsidRPr="005C55A9">
              <w:t>организации тротуаров и пешеходных дорожек;</w:t>
            </w:r>
          </w:p>
          <w:p w:rsidR="000A1333" w:rsidRPr="005C55A9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Улучшение экологического  и санитарного состояния населенных пунктов сельского  поселения  </w:t>
            </w:r>
            <w:proofErr w:type="spellStart"/>
            <w:r>
              <w:t>Еремеевский</w:t>
            </w:r>
            <w:proofErr w:type="spellEnd"/>
            <w:r>
              <w:t xml:space="preserve">   сель</w:t>
            </w:r>
            <w:r>
              <w:rPr>
                <w:bCs/>
              </w:rPr>
              <w:t>совет</w:t>
            </w:r>
            <w:r>
              <w:t xml:space="preserve"> путем создания организованных ливнестоков вдоль дорог </w:t>
            </w:r>
            <w:r w:rsidRPr="005C55A9">
              <w:t xml:space="preserve">и строительства очистных сооружений ливневой канализации; </w:t>
            </w:r>
          </w:p>
          <w:p w:rsidR="000A1333" w:rsidRDefault="000A1333" w:rsidP="00894189">
            <w:pPr>
              <w:numPr>
                <w:ilvl w:val="0"/>
                <w:numId w:val="12"/>
              </w:numPr>
              <w:suppressAutoHyphens/>
              <w:ind w:left="0" w:firstLine="425"/>
              <w:jc w:val="both"/>
            </w:pPr>
            <w:r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сельского  поселения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 сельсовет</w:t>
            </w:r>
            <w:r>
              <w:t>.</w:t>
            </w:r>
          </w:p>
          <w:p w:rsidR="000A1333" w:rsidRDefault="000A1333" w:rsidP="00894189">
            <w:pPr>
              <w:jc w:val="both"/>
            </w:pPr>
          </w:p>
        </w:tc>
      </w:tr>
      <w:tr w:rsidR="000A1333" w:rsidTr="00894189">
        <w:trPr>
          <w:trHeight w:val="47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lastRenderedPageBreak/>
              <w:t>Сроки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snapToGrid w:val="0"/>
              <w:jc w:val="both"/>
            </w:pPr>
            <w:r>
              <w:t>2014 - 2016 годы</w:t>
            </w: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Объемы и источники финансирования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spacing w:before="100" w:beforeAutospacing="1" w:after="100" w:afterAutospacing="1"/>
            </w:pPr>
            <w:r>
              <w:t xml:space="preserve">Финансирование осуществляется за счет средств бюджета сельского  поселения   </w:t>
            </w:r>
            <w:proofErr w:type="spellStart"/>
            <w:r>
              <w:t>Еремеевский</w:t>
            </w:r>
            <w:proofErr w:type="spellEnd"/>
            <w:r>
              <w:t xml:space="preserve">    сельсовет и  Республики Башкортостан </w:t>
            </w:r>
          </w:p>
          <w:p w:rsidR="000A1333" w:rsidRDefault="000A1333" w:rsidP="00894189">
            <w:pPr>
              <w:spacing w:before="100" w:beforeAutospacing="1" w:after="100" w:afterAutospacing="1"/>
            </w:pPr>
            <w:r>
              <w:t xml:space="preserve">Общий объем средств составит  200,0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.*, в том числе:                              </w:t>
            </w:r>
            <w:r>
              <w:rPr>
                <w:rFonts w:cs="Arial"/>
              </w:rPr>
              <w:t>в 2014 году –200,0  тыс. руб.</w:t>
            </w:r>
          </w:p>
          <w:p w:rsidR="000A1333" w:rsidRPr="00E14921" w:rsidRDefault="000A1333" w:rsidP="00894189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0.0 тыс. </w:t>
            </w:r>
            <w:r w:rsidRPr="00E14921">
              <w:t>руб.</w:t>
            </w:r>
          </w:p>
          <w:p w:rsidR="000A1333" w:rsidRDefault="000A1333" w:rsidP="00894189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4921">
                <w:t>2016 г</w:t>
              </w:r>
            </w:smartTag>
            <w:r>
              <w:t>. –</w:t>
            </w:r>
            <w:r w:rsidRPr="00E14921">
              <w:t>0.0 тыс. руб.</w:t>
            </w: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pStyle w:val="ConsPlusNonformat"/>
              <w:snapToGrid w:val="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0A1333" w:rsidRDefault="000A1333" w:rsidP="00894189">
            <w:pPr>
              <w:pStyle w:val="ConsPlusNonforma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</w:rPr>
              <w:t>- процент  уличных  дорог общего пользования местного значения, находящихся на содержании, от общей протяженности сети  уличных  дорог общего пользования местного значения  - 100 процентов;</w:t>
            </w:r>
          </w:p>
          <w:p w:rsidR="000A1333" w:rsidRDefault="000A1333" w:rsidP="00894189">
            <w:pPr>
              <w:pStyle w:val="ConsPlusNonforma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Mangal"/>
                <w:sz w:val="24"/>
                <w:szCs w:val="24"/>
              </w:rPr>
              <w:t>- количество  уличных  дорог общего пользования местного значения, на которых выполнен капитальный ремонт с целью  доведения их до нормативных требований;</w:t>
            </w:r>
          </w:p>
          <w:p w:rsidR="000A1333" w:rsidRDefault="000A1333" w:rsidP="00894189">
            <w:pPr>
              <w:pStyle w:val="ConsPlusNonformat"/>
              <w:rPr>
                <w:iCs/>
              </w:rPr>
            </w:pPr>
            <w:r>
              <w:rPr>
                <w:rFonts w:ascii="Times New Roman" w:hAnsi="Times New Roman" w:cs="Mangal"/>
                <w:sz w:val="24"/>
                <w:szCs w:val="24"/>
              </w:rPr>
              <w:t>- содержание существующих  уличных  дорог – протяженностью 18.610 км.</w:t>
            </w:r>
            <w:r>
              <w:rPr>
                <w:rFonts w:ascii="Times New Roman" w:hAnsi="Times New Roman" w:cs="Mangal"/>
                <w:sz w:val="24"/>
                <w:szCs w:val="24"/>
              </w:rPr>
              <w:br/>
            </w:r>
          </w:p>
        </w:tc>
      </w:tr>
      <w:tr w:rsidR="000A1333" w:rsidTr="0089418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333" w:rsidRDefault="000A1333" w:rsidP="00894189">
            <w:pPr>
              <w:snapToGrid w:val="0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333" w:rsidRDefault="000A1333" w:rsidP="00894189">
            <w:pPr>
              <w:pStyle w:val="ConsPlusNonforma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Mang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Mangal"/>
                <w:sz w:val="24"/>
                <w:szCs w:val="24"/>
              </w:rPr>
              <w:t xml:space="preserve"> ходом реализации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сельсовет</w:t>
            </w:r>
            <w:r>
              <w:rPr>
                <w:rFonts w:ascii="Times New Roman" w:hAnsi="Times New Roman" w:cs="Mangal"/>
                <w:sz w:val="24"/>
                <w:szCs w:val="24"/>
              </w:rPr>
              <w:t xml:space="preserve"> в соответствии с ее полномочиями, установленными федеральным законодательством и законодательством Республики Башкортостан</w:t>
            </w:r>
          </w:p>
        </w:tc>
      </w:tr>
    </w:tbl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Pr="005C55A9" w:rsidRDefault="000A1333" w:rsidP="000A1333">
      <w:pPr>
        <w:pStyle w:val="15"/>
        <w:numPr>
          <w:ilvl w:val="0"/>
          <w:numId w:val="13"/>
        </w:numPr>
        <w:suppressAutoHyphens/>
        <w:spacing w:line="276" w:lineRule="auto"/>
        <w:ind w:left="0" w:firstLine="0"/>
        <w:jc w:val="center"/>
      </w:pPr>
      <w:r w:rsidRPr="005C55A9">
        <w:t>Введение</w:t>
      </w:r>
    </w:p>
    <w:p w:rsidR="000A1333" w:rsidRDefault="000A1333" w:rsidP="000A1333">
      <w:pPr>
        <w:pStyle w:val="15"/>
        <w:spacing w:line="276" w:lineRule="auto"/>
        <w:ind w:left="0"/>
        <w:rPr>
          <w:b/>
        </w:rPr>
      </w:pPr>
    </w:p>
    <w:p w:rsidR="000A1333" w:rsidRDefault="000A1333" w:rsidP="000A1333">
      <w:pPr>
        <w:ind w:firstLine="708"/>
        <w:jc w:val="both"/>
      </w:pPr>
      <w:r>
        <w:t xml:space="preserve">Муниципальная программа «Модернизация, развитие и содержание дорожного хозяйства на территории сельского  поселения   </w:t>
      </w:r>
      <w:proofErr w:type="spellStart"/>
      <w:r>
        <w:t>Еремеевский</w:t>
      </w:r>
      <w:proofErr w:type="spellEnd"/>
      <w:r>
        <w:t xml:space="preserve">  сельсовет» на 2014-2016 годы (далее «Программа») разработана с целью:</w:t>
      </w:r>
    </w:p>
    <w:p w:rsidR="000A1333" w:rsidRDefault="000A1333" w:rsidP="000A1333">
      <w:pPr>
        <w:numPr>
          <w:ilvl w:val="0"/>
          <w:numId w:val="14"/>
        </w:numPr>
        <w:suppressAutoHyphens/>
        <w:spacing w:line="276" w:lineRule="auto"/>
        <w:ind w:left="0" w:firstLine="0"/>
        <w:jc w:val="both"/>
      </w:pPr>
      <w:r>
        <w:t xml:space="preserve"> Комплексное решение проблемы обеспечения населения сельского  поселения  </w:t>
      </w:r>
      <w:proofErr w:type="spellStart"/>
      <w:r>
        <w:t>Еремеевский</w:t>
      </w:r>
      <w:proofErr w:type="spellEnd"/>
      <w:r>
        <w:t xml:space="preserve">  сельсовет  дорожной сетью и объектами транспортной инфраструктуры, достижение соответствия среды проживания современным требованиям; </w:t>
      </w:r>
    </w:p>
    <w:p w:rsidR="000A1333" w:rsidRDefault="000A1333" w:rsidP="000A1333">
      <w:pPr>
        <w:numPr>
          <w:ilvl w:val="0"/>
          <w:numId w:val="14"/>
        </w:numPr>
        <w:suppressAutoHyphens/>
        <w:spacing w:line="276" w:lineRule="auto"/>
        <w:ind w:left="0" w:firstLine="0"/>
        <w:jc w:val="both"/>
      </w:pPr>
      <w:r>
        <w:t xml:space="preserve"> Повышение сбалансированности, эффективности и безопасности функционирования транспортной системы поселения путем последовательного развития транспортной инфраструктуры, и инфраструктуры придорожного сервиса;</w:t>
      </w:r>
    </w:p>
    <w:p w:rsidR="000A1333" w:rsidRDefault="000A1333" w:rsidP="000A1333">
      <w:pPr>
        <w:numPr>
          <w:ilvl w:val="0"/>
          <w:numId w:val="14"/>
        </w:numPr>
        <w:suppressAutoHyphens/>
        <w:spacing w:line="276" w:lineRule="auto"/>
        <w:ind w:left="0" w:firstLine="0"/>
        <w:jc w:val="both"/>
      </w:pPr>
      <w:r>
        <w:t xml:space="preserve"> Улучшение экологического состояния населенных пунктов сельского  поселения  </w:t>
      </w:r>
      <w:proofErr w:type="spellStart"/>
      <w:r>
        <w:t>Еремеевский</w:t>
      </w:r>
      <w:proofErr w:type="spellEnd"/>
      <w:r>
        <w:t xml:space="preserve">  сельсовет</w:t>
      </w:r>
      <w:proofErr w:type="gramStart"/>
      <w:r>
        <w:t xml:space="preserve"> ;</w:t>
      </w:r>
      <w:proofErr w:type="gramEnd"/>
    </w:p>
    <w:p w:rsidR="000A1333" w:rsidRDefault="000A1333" w:rsidP="000A1333">
      <w:pPr>
        <w:numPr>
          <w:ilvl w:val="0"/>
          <w:numId w:val="14"/>
        </w:numPr>
        <w:suppressAutoHyphens/>
        <w:spacing w:line="276" w:lineRule="auto"/>
        <w:ind w:left="0" w:firstLine="0"/>
        <w:jc w:val="both"/>
      </w:pPr>
      <w:r>
        <w:t xml:space="preserve"> 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сельского  поселения  </w:t>
      </w:r>
      <w:proofErr w:type="spellStart"/>
      <w:r>
        <w:t>Еремеевский</w:t>
      </w:r>
      <w:proofErr w:type="spellEnd"/>
      <w:r>
        <w:t xml:space="preserve">  сельсовет;</w:t>
      </w:r>
    </w:p>
    <w:p w:rsidR="000A1333" w:rsidRDefault="000A1333" w:rsidP="000A1333">
      <w:pPr>
        <w:numPr>
          <w:ilvl w:val="0"/>
          <w:numId w:val="14"/>
        </w:numPr>
        <w:suppressAutoHyphens/>
        <w:spacing w:line="276" w:lineRule="auto"/>
        <w:ind w:left="0" w:firstLine="0"/>
        <w:jc w:val="both"/>
      </w:pPr>
      <w: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>
        <w:tab/>
      </w:r>
    </w:p>
    <w:p w:rsidR="000A1333" w:rsidRDefault="000A1333" w:rsidP="000A1333">
      <w:pPr>
        <w:spacing w:line="276" w:lineRule="auto"/>
        <w:ind w:firstLine="567"/>
        <w:jc w:val="both"/>
      </w:pPr>
      <w:r>
        <w:t xml:space="preserve">Реализация программы призвано обеспечить беспрепятственный доступ населения к местам проживания, социальным и  коммерческим объектам, местам досуга и отдыха. Повышение уровня транспортной доступности территории сельского поселения  </w:t>
      </w:r>
      <w:proofErr w:type="spellStart"/>
      <w:r>
        <w:t>Еремеевский</w:t>
      </w:r>
      <w:proofErr w:type="spellEnd"/>
      <w:r>
        <w:t xml:space="preserve">   сельсовет   создаст предпосылки для расширения внутренних и внешних хозяйственных и культурных связей  сельского поселения.</w:t>
      </w:r>
    </w:p>
    <w:p w:rsidR="000A1333" w:rsidRDefault="000A1333" w:rsidP="000A1333">
      <w:pPr>
        <w:spacing w:line="276" w:lineRule="auto"/>
        <w:ind w:firstLine="567"/>
        <w:jc w:val="both"/>
      </w:pPr>
      <w:r>
        <w:t xml:space="preserve">Разработка и реализация Программы на базе Генерального плана сельского поселения  </w:t>
      </w:r>
      <w:proofErr w:type="spellStart"/>
      <w:r>
        <w:t>Еремеевский</w:t>
      </w:r>
      <w:proofErr w:type="spellEnd"/>
      <w:r>
        <w:t xml:space="preserve">   сельсовет  позволит комплексно подойти к решению проблемы низкого уровня развития транспортной инфраструктуры на территории сельского  поселения и, как следствие, более эффективно использовать финансовые  ресурсы </w:t>
      </w:r>
      <w:proofErr w:type="spellStart"/>
      <w:r>
        <w:t>профицитного</w:t>
      </w:r>
      <w:proofErr w:type="spellEnd"/>
      <w:r>
        <w:t xml:space="preserve"> бюджета сельского поселения в соответствии с целевым назначением в рамках установленных законом полномочий.</w:t>
      </w:r>
    </w:p>
    <w:p w:rsidR="000A1333" w:rsidRDefault="000A1333" w:rsidP="000A1333">
      <w:pPr>
        <w:spacing w:line="276" w:lineRule="auto"/>
        <w:ind w:firstLine="567"/>
        <w:jc w:val="both"/>
      </w:pPr>
      <w:r>
        <w:t>Проце</w:t>
      </w:r>
      <w:proofErr w:type="gramStart"/>
      <w:r>
        <w:t>сс стр</w:t>
      </w:r>
      <w:proofErr w:type="gramEnd"/>
      <w:r>
        <w:t xml:space="preserve">оительства новых и модернизация имеющихся объектов транспортной инфраструктуры, расположенных на территории городского поселения, окажет существенное влияние на социально-экономическое развитие сельского  поселения   </w:t>
      </w:r>
      <w:proofErr w:type="spellStart"/>
      <w:r>
        <w:t>Еремеевский</w:t>
      </w:r>
      <w:proofErr w:type="spellEnd"/>
      <w:r>
        <w:t xml:space="preserve">   сельсовет.</w:t>
      </w:r>
    </w:p>
    <w:p w:rsidR="000A1333" w:rsidRDefault="000A1333" w:rsidP="000A1333">
      <w:pPr>
        <w:pStyle w:val="15"/>
        <w:spacing w:line="276" w:lineRule="auto"/>
        <w:ind w:left="0" w:firstLine="709"/>
        <w:jc w:val="both"/>
        <w:rPr>
          <w:b/>
        </w:rPr>
      </w:pPr>
    </w:p>
    <w:p w:rsidR="000A1333" w:rsidRPr="005C55A9" w:rsidRDefault="000A1333" w:rsidP="000A1333">
      <w:pPr>
        <w:pStyle w:val="15"/>
        <w:numPr>
          <w:ilvl w:val="0"/>
          <w:numId w:val="13"/>
        </w:numPr>
        <w:suppressAutoHyphens/>
        <w:spacing w:line="276" w:lineRule="auto"/>
        <w:ind w:left="0" w:hanging="448"/>
        <w:jc w:val="center"/>
      </w:pPr>
      <w:r w:rsidRPr="005C55A9">
        <w:t>Содержание проблемы и обоснование необходимости</w:t>
      </w:r>
    </w:p>
    <w:p w:rsidR="000A1333" w:rsidRDefault="000A1333" w:rsidP="000A1333">
      <w:pPr>
        <w:pStyle w:val="15"/>
        <w:spacing w:line="276" w:lineRule="auto"/>
        <w:ind w:left="0"/>
        <w:jc w:val="center"/>
        <w:rPr>
          <w:b/>
        </w:rPr>
      </w:pPr>
      <w:r w:rsidRPr="005C55A9">
        <w:t>ее решения программным методом</w:t>
      </w:r>
    </w:p>
    <w:p w:rsidR="000A1333" w:rsidRDefault="000A1333" w:rsidP="000A1333">
      <w:pPr>
        <w:pStyle w:val="15"/>
        <w:spacing w:line="276" w:lineRule="auto"/>
        <w:ind w:left="0"/>
        <w:jc w:val="center"/>
        <w:rPr>
          <w:b/>
        </w:rPr>
      </w:pP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сооружений. Автомобильные дороги, являясь сложными инженерно-техническими сооружениями, имеют ряд особенностей, а именно: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отличие от других видов транспорта, автомобильный - наиболее доступный, а его неотъемлемый элемент - автомобильная дорога - доступна абсолютно всем гражданам страны, водителям и пассажирам транспортных средств и пешеходам;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помимо высокой первоначальной стоимости строительства реконструкция, капитальный ремонт, текущий ремонт и содержание автомобильных дорог требуют больших затрат.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удобство,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 и экологическая безопасность.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Показателями улучшения состояния дорожной сети являются: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- снижение текущих издержек, в первую очередь для пользователей автомобильных дорог;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- стимулирование общего экономического развития прилегающих территорий;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- экономия времени как для перевозки пассажиров, так и для прохождения грузов, находящихся в пути;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- снижение числа дорожно-транспортных происшествий и нанесенного материального ущерба;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- повышение комфорта и удобства поездок.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proofErr w:type="gramStart"/>
      <w:r>
        <w:t>В целом улучшение дорожных условий приводит к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снижению последствий стихийных бедствий; сокращению числа дорожно-транспортных происшествий;</w:t>
      </w:r>
      <w:proofErr w:type="gramEnd"/>
      <w:r>
        <w:t xml:space="preserve"> улучшению экологической ситуации (за счет роста скорости движения, уменьшения расхода ГСМ).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</w:t>
      </w:r>
    </w:p>
    <w:p w:rsidR="000A1333" w:rsidRDefault="000A1333" w:rsidP="000A1333">
      <w:pPr>
        <w:spacing w:line="276" w:lineRule="auto"/>
        <w:ind w:firstLine="567"/>
        <w:jc w:val="both"/>
      </w:pPr>
      <w:r>
        <w:tab/>
        <w:t xml:space="preserve">Концепция стратегии социально-экономического развития сельского  поселения определяет необходимость обеспечения населения дорожной сетью и объектами транспортной </w:t>
      </w:r>
      <w:r>
        <w:lastRenderedPageBreak/>
        <w:t>инфраструктуры как важнейшую составную часть развития поселения, а приведение дорог и инфраструктуры в соответствие современным требованиям – как одну из приоритетных задач  органов местного самоуправления.</w:t>
      </w:r>
    </w:p>
    <w:p w:rsidR="000A1333" w:rsidRDefault="000A1333" w:rsidP="000A1333">
      <w:pPr>
        <w:spacing w:line="276" w:lineRule="auto"/>
        <w:ind w:firstLine="567"/>
        <w:jc w:val="both"/>
      </w:pPr>
      <w:r>
        <w:t>Улучшение качества среды проживания и комфортности временного пребывания, является необходимым условием стабилизации и подъема экономики сельского  поселения и повышения уровня жизни населения.</w:t>
      </w:r>
    </w:p>
    <w:p w:rsidR="000A1333" w:rsidRDefault="000A1333" w:rsidP="000A1333">
      <w:pPr>
        <w:spacing w:line="276" w:lineRule="auto"/>
        <w:ind w:firstLine="567"/>
        <w:jc w:val="both"/>
      </w:pPr>
      <w:r>
        <w:t>Существующая дорожная сеть и объекты транспортной инфраструктуры не только не обеспечивают растущие потребности населения,  но и не удовлетворяют современным нормативным требованиям, предъявляемым к качеству среды проживания.</w:t>
      </w:r>
    </w:p>
    <w:p w:rsidR="000A1333" w:rsidRDefault="000A1333" w:rsidP="000A1333">
      <w:pPr>
        <w:spacing w:line="276" w:lineRule="auto"/>
        <w:ind w:firstLine="567"/>
        <w:jc w:val="both"/>
      </w:pPr>
      <w:r>
        <w:t xml:space="preserve">Ширина проезжей части дорог в поселении, количество существующих площадей для парковки автомобилей не соответствует темпам автомобилизации поселения. Наличие бесхозяйных необслуживаемых дорог, недостаточный уровень пропускной способности дорог и  нехватка объектов дорожной инфраструктуры на территории  сельского  поселения вызывают дополнительную социальную напряженность в обществе. 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 xml:space="preserve">Удачное географическое положение сельского  поселения  </w:t>
      </w:r>
      <w:proofErr w:type="spellStart"/>
      <w:r>
        <w:t>Еремеевский</w:t>
      </w:r>
      <w:proofErr w:type="spellEnd"/>
      <w:r>
        <w:t xml:space="preserve">  сельсовет, одно из приоритетных загородных направлений, близость к мегаполису. Существующий уровень и состояние </w:t>
      </w:r>
      <w:r w:rsidRPr="005C55A9">
        <w:t>внутриквартальных дорог и тротуаров</w:t>
      </w:r>
      <w:r>
        <w:t xml:space="preserve"> не отвечают требованиям комфортного проживания населения, что является причиной: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>- негативного восприятия жителями сельского  поселения работы органов местного самоуправления;</w:t>
      </w:r>
      <w:r>
        <w:br/>
        <w:t>- снижения транспортной доступности объектов, расположенных на территории сельского поселения;</w:t>
      </w:r>
    </w:p>
    <w:p w:rsidR="000A1333" w:rsidRPr="005C55A9" w:rsidRDefault="000A1333" w:rsidP="000A1333">
      <w:pPr>
        <w:pStyle w:val="15"/>
        <w:spacing w:line="276" w:lineRule="auto"/>
        <w:ind w:left="0"/>
        <w:jc w:val="both"/>
      </w:pPr>
      <w:r>
        <w:t xml:space="preserve"> </w:t>
      </w:r>
      <w:r w:rsidRPr="005C55A9">
        <w:t>- отсутствия достаточного количества парковочных мест для автотранспорта возле жилых домов;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>- снижения уровня безопасности дорожного движения.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 xml:space="preserve">В настоящее время протяженность  уличных  дорог сельского  поселения 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 xml:space="preserve">составляет 18.610 км. 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A1333" w:rsidRDefault="000A1333" w:rsidP="000A133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транспортно-эксплуатационным состоянием, на которых необходимо проведение реконструкции.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 xml:space="preserve">Программно-целевой метод, применяемый для разрешения проблемы низкого уровня дорожно-уличной сети на территории сельского  поселения  </w:t>
      </w:r>
      <w:proofErr w:type="spellStart"/>
      <w:r>
        <w:t>Еремеевский</w:t>
      </w:r>
      <w:proofErr w:type="spellEnd"/>
      <w:r>
        <w:t xml:space="preserve">  сельсовет,  основывается на следующих критериях: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 xml:space="preserve">- повышение уровня автомобильных дорог является одной из приоритетных задач развития экономики сельского  поселения, определенных в Программе социально-экономического развития сельского  поселения   </w:t>
      </w:r>
      <w:proofErr w:type="spellStart"/>
      <w:r>
        <w:t>Еремеевский</w:t>
      </w:r>
      <w:proofErr w:type="spellEnd"/>
      <w:r>
        <w:t xml:space="preserve">   сельсовет;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>- в общем объеме расходов бюджета основную долю составляют расходы, направляемые на содержание автомобильных дорог территории сельского  поселения;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 xml:space="preserve">- проблема повышения уровня автомобильных дорог носит комплексный характер, что выражается в необходимости регулирования и </w:t>
      </w:r>
      <w:proofErr w:type="gramStart"/>
      <w:r>
        <w:t>контроля за</w:t>
      </w:r>
      <w:proofErr w:type="gramEnd"/>
      <w:r>
        <w:t xml:space="preserve"> решением поставленных задач со стороны органов местного самоуправления; </w:t>
      </w:r>
    </w:p>
    <w:p w:rsidR="000A1333" w:rsidRDefault="000A1333" w:rsidP="000A1333">
      <w:pPr>
        <w:pStyle w:val="15"/>
        <w:spacing w:line="276" w:lineRule="auto"/>
        <w:ind w:left="0"/>
        <w:jc w:val="both"/>
      </w:pPr>
      <w:r>
        <w:t>- решение поставленных в Программе задач обусловлено необходимостью изменения качественного состояния автомобильных дорог на территории сельского  поселения;</w:t>
      </w:r>
    </w:p>
    <w:p w:rsidR="000A1333" w:rsidRDefault="000A1333" w:rsidP="000A1333">
      <w:pPr>
        <w:pStyle w:val="15"/>
        <w:spacing w:line="276" w:lineRule="auto"/>
        <w:ind w:left="0"/>
        <w:jc w:val="both"/>
        <w:rPr>
          <w:color w:val="4F81BD"/>
        </w:rPr>
      </w:pPr>
      <w:r>
        <w:t>- реализация мероприятий Программы даст эффект как в различных отраслях экономики сельского  поселения, так и в социальной сфере.</w:t>
      </w:r>
    </w:p>
    <w:p w:rsidR="000A1333" w:rsidRDefault="000A1333" w:rsidP="000A1333">
      <w:pPr>
        <w:pStyle w:val="15"/>
        <w:spacing w:line="276" w:lineRule="auto"/>
        <w:ind w:left="0"/>
        <w:jc w:val="both"/>
        <w:rPr>
          <w:color w:val="4F81BD"/>
        </w:rPr>
      </w:pPr>
    </w:p>
    <w:p w:rsidR="000A1333" w:rsidRPr="005C55A9" w:rsidRDefault="000A1333" w:rsidP="000A1333">
      <w:pPr>
        <w:pStyle w:val="15"/>
        <w:numPr>
          <w:ilvl w:val="0"/>
          <w:numId w:val="13"/>
        </w:numPr>
        <w:suppressAutoHyphens/>
        <w:spacing w:line="276" w:lineRule="auto"/>
        <w:ind w:left="0"/>
        <w:jc w:val="center"/>
      </w:pPr>
      <w:r w:rsidRPr="005C55A9">
        <w:t>Основные цели и задачи программы</w:t>
      </w:r>
    </w:p>
    <w:p w:rsidR="000A1333" w:rsidRDefault="000A1333" w:rsidP="000A1333">
      <w:pPr>
        <w:pStyle w:val="15"/>
        <w:spacing w:line="276" w:lineRule="auto"/>
        <w:ind w:left="0"/>
        <w:rPr>
          <w:b/>
        </w:rPr>
      </w:pPr>
    </w:p>
    <w:p w:rsidR="000A1333" w:rsidRDefault="000A1333" w:rsidP="000A1333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Модернизация, реконструкция и развитие дорожного хозяйства</w:t>
      </w:r>
      <w:r>
        <w:rPr>
          <w:rFonts w:cs="Times New Roman"/>
          <w:color w:val="4F81BD"/>
        </w:rPr>
        <w:t xml:space="preserve"> </w:t>
      </w:r>
      <w:r>
        <w:rPr>
          <w:rFonts w:cs="Times New Roman"/>
        </w:rPr>
        <w:t xml:space="preserve">на территории </w:t>
      </w:r>
      <w:r>
        <w:t xml:space="preserve">сельского поселения  </w:t>
      </w:r>
      <w:proofErr w:type="spellStart"/>
      <w:r>
        <w:t>Еремеевский</w:t>
      </w:r>
      <w:proofErr w:type="spellEnd"/>
      <w:r>
        <w:t xml:space="preserve">  сельсовет</w:t>
      </w:r>
      <w:r>
        <w:rPr>
          <w:rFonts w:cs="Times New Roman"/>
        </w:rPr>
        <w:t xml:space="preserve"> относится к приоритетным задачам органа местного самоуправления и должно обеспечить благоприятные условия для развития экономики и социальной сферы сельского  поселения, а также снижение транспортных издержек. Основные цели программы: Автомобильные дороги местного значения являются одним из важнейших элементов транспортной системы, оказывающей огромное влияние на её социальное и экономическое развитие.</w:t>
      </w:r>
    </w:p>
    <w:p w:rsidR="000A1333" w:rsidRDefault="000A1333" w:rsidP="000A1333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Основными причинами возникновения дорог с отклонениями от нормативных требований являются:</w:t>
      </w:r>
    </w:p>
    <w:p w:rsidR="000A1333" w:rsidRDefault="000A1333" w:rsidP="000A1333">
      <w:pPr>
        <w:pStyle w:val="19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</w:rPr>
        <w:t>- истечение сроков службы дорожных покрытий;</w:t>
      </w:r>
    </w:p>
    <w:p w:rsidR="000A1333" w:rsidRDefault="000A1333" w:rsidP="000A1333">
      <w:pPr>
        <w:pStyle w:val="19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</w:rPr>
        <w:t>- высокая грузонапряженность, интенсивность движения и разнообразие транспортных средств, в том числе большегрузного транспорта;</w:t>
      </w:r>
    </w:p>
    <w:p w:rsidR="000A1333" w:rsidRDefault="000A1333" w:rsidP="000A1333">
      <w:pPr>
        <w:pStyle w:val="19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</w:rPr>
        <w:t>- ежегодная на протяжении многих лет, нехватка денежных средств финансирования выполнения капитального и текущего ремонта;</w:t>
      </w:r>
    </w:p>
    <w:p w:rsidR="000A1333" w:rsidRDefault="000A1333" w:rsidP="000A1333">
      <w:pPr>
        <w:pStyle w:val="19"/>
        <w:spacing w:before="0" w:after="0" w:line="276" w:lineRule="auto"/>
        <w:jc w:val="both"/>
        <w:rPr>
          <w:rFonts w:cs="Times New Roman"/>
        </w:rPr>
      </w:pPr>
      <w:r>
        <w:rPr>
          <w:rFonts w:cs="Times New Roman"/>
        </w:rPr>
        <w:t>- наличие бесхозяйных необслуживаемых дорог.</w:t>
      </w:r>
    </w:p>
    <w:p w:rsidR="000A1333" w:rsidRDefault="000A1333" w:rsidP="000A1333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На сегодняшний день возникает острая необходимость совершенствования нормативно-правовой и нормативно-технической базы дорожного хозяйства.</w:t>
      </w:r>
    </w:p>
    <w:p w:rsidR="000A1333" w:rsidRDefault="000A1333" w:rsidP="000A1333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Цель Программы – содействие экономическому и социальному развитию сельского </w:t>
      </w:r>
      <w:r>
        <w:t xml:space="preserve">поселения 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rFonts w:cs="Times New Roman"/>
        </w:rPr>
        <w:t xml:space="preserve">, повышению уровня жизни граждан за счёт совершенствования </w:t>
      </w:r>
      <w:r>
        <w:rPr>
          <w:rFonts w:cs="Times New Roman"/>
        </w:rPr>
        <w:lastRenderedPageBreak/>
        <w:t>и развития улично-дорожной сети, обеспечение сохранности автомобильных дорог местного значения.</w:t>
      </w:r>
    </w:p>
    <w:p w:rsidR="000A1333" w:rsidRDefault="000A1333" w:rsidP="000A1333">
      <w:pPr>
        <w:pStyle w:val="19"/>
        <w:spacing w:before="0" w:after="0"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Основные задачи Программы: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осуществление инвентаризации и диагностики улично-дорожной сети, выявление бесхозяйных дорог, постановка их на учет, а также формирование единого реестра дорог сельского  поселения. 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обеспечение надлежащего содержания дорожной сети.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> проектирование, строительство, реконструкция и капитальный ремонт дорог.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улучшение транспортно-эксплуатационных показателей сети автомобильных дорог сельского  поселения.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совершенствование системы организации дорожного движения и внедрение современных средств регулирования дорожного движения.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повышение пропускной способности дорог и экологической ситуации.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снижение дорожно-транспортных происшествий из-за сопутствующих дорожных условий.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создание оптимальной системы финансирования дорожного хозяйства.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сельского  поселения, организации тротуаров и пешеходных дорожек;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улучшение экологического  и санитарного состояния населенных пунктов сельского поселения  </w:t>
      </w:r>
      <w:proofErr w:type="spellStart"/>
      <w:r>
        <w:t>Еремеевский</w:t>
      </w:r>
      <w:proofErr w:type="spellEnd"/>
      <w:r>
        <w:t xml:space="preserve">  сельсовет путем создания организованных ливнестоков вдоль дорог; </w:t>
      </w:r>
    </w:p>
    <w:p w:rsidR="000A1333" w:rsidRDefault="000A1333" w:rsidP="000A1333">
      <w:pPr>
        <w:numPr>
          <w:ilvl w:val="0"/>
          <w:numId w:val="12"/>
        </w:numPr>
        <w:suppressAutoHyphens/>
        <w:spacing w:line="276" w:lineRule="auto"/>
        <w:ind w:left="567" w:firstLine="0"/>
        <w:jc w:val="both"/>
      </w:pPr>
      <w:r>
        <w:t xml:space="preserve"> повышение эффективности использования бюджетного финансирования, направляемого на комплекс мероприятий по  транспортному обеспечению территории сельского  поселения.</w:t>
      </w:r>
    </w:p>
    <w:p w:rsidR="000A1333" w:rsidRDefault="000A1333" w:rsidP="000A1333">
      <w:pPr>
        <w:spacing w:line="276" w:lineRule="auto"/>
        <w:ind w:left="567"/>
        <w:jc w:val="both"/>
      </w:pPr>
    </w:p>
    <w:p w:rsidR="000A1333" w:rsidRDefault="000A1333" w:rsidP="000A1333">
      <w:pPr>
        <w:spacing w:line="276" w:lineRule="auto"/>
        <w:ind w:firstLine="567"/>
        <w:jc w:val="both"/>
      </w:pPr>
      <w: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сельского  поселения </w:t>
      </w:r>
      <w:proofErr w:type="spellStart"/>
      <w:r>
        <w:t>Еремеевский</w:t>
      </w:r>
      <w:proofErr w:type="spellEnd"/>
      <w:r>
        <w:t xml:space="preserve">  сельсовет. Такое достижение в рамках Программы будет обеспечено выполнением следующих задач:</w:t>
      </w:r>
    </w:p>
    <w:p w:rsidR="000A1333" w:rsidRDefault="000A1333" w:rsidP="000A1333">
      <w:pPr>
        <w:spacing w:line="276" w:lineRule="auto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Выявление потребности в реализации мероприятий по содержанию, ремонту и модернизации существующих автомобильных дорог (Приложение №1</w:t>
      </w:r>
      <w:r>
        <w:t xml:space="preserve"> </w:t>
      </w:r>
      <w:r>
        <w:rPr>
          <w:bCs/>
        </w:rPr>
        <w:t>перечень мероприятий программы) и перспективном строительстве новых;</w:t>
      </w:r>
    </w:p>
    <w:p w:rsidR="000A1333" w:rsidRDefault="000A1333" w:rsidP="000A1333">
      <w:pPr>
        <w:spacing w:line="276" w:lineRule="auto"/>
        <w:ind w:firstLine="567"/>
        <w:jc w:val="both"/>
        <w:rPr>
          <w:bCs/>
        </w:rPr>
      </w:pPr>
      <w:r>
        <w:t>2.</w:t>
      </w:r>
      <w:r>
        <w:rPr>
          <w:bCs/>
        </w:rPr>
        <w:t xml:space="preserve"> Содержание автодорог расположенных на территории </w:t>
      </w:r>
      <w:r>
        <w:t xml:space="preserve">сельского  поселения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b/>
          <w:bCs/>
        </w:rPr>
        <w:t xml:space="preserve"> </w:t>
      </w:r>
      <w:r>
        <w:rPr>
          <w:bCs/>
        </w:rPr>
        <w:t>(Приложение №2);</w:t>
      </w:r>
    </w:p>
    <w:p w:rsidR="000A1333" w:rsidRDefault="000A1333" w:rsidP="000A1333">
      <w:pPr>
        <w:spacing w:line="276" w:lineRule="auto"/>
        <w:ind w:firstLine="567"/>
        <w:jc w:val="both"/>
        <w:rPr>
          <w:bCs/>
        </w:rPr>
      </w:pPr>
      <w:r>
        <w:rPr>
          <w:bCs/>
        </w:rPr>
        <w:t>3. Разработка проектно-сметной документации;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  <w:rPr>
          <w:bCs/>
        </w:rPr>
      </w:pPr>
      <w:r>
        <w:rPr>
          <w:bCs/>
        </w:rPr>
        <w:t>4. Осуществление работ согласно принятому перечню мероприятий;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  <w:rPr>
          <w:bCs/>
        </w:rPr>
      </w:pPr>
      <w:r>
        <w:rPr>
          <w:bCs/>
        </w:rPr>
        <w:t>5. Увеличение количества объектов улично-дорожной сети;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>6. Проведение комплексной оценки территории сельского поселения с целью  определения уровня соответствия существующих объектов дорожной и транспортной инфраструктуры современным требованиям по безопасности, пропускной способности, инженерной оснащенности и техническому состоянию дорог и объектов транспортной инфраструктуры с учетом существующих нагрузок и перспектив развития населенных пунктов и сельского  поселения в целом;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t xml:space="preserve">7. Выявление участков дорог и объектов транспортной </w:t>
      </w:r>
      <w:proofErr w:type="gramStart"/>
      <w:r>
        <w:t>инфраструктуры</w:t>
      </w:r>
      <w:proofErr w:type="gramEnd"/>
      <w:r>
        <w:t xml:space="preserve"> необходимых для нового строительства, способных качественно улучшить транспортное обслуживание населения с учетом существующих нагрузок и перспектив развития населенных пунктов и сельского поселения в целом;</w:t>
      </w:r>
    </w:p>
    <w:p w:rsidR="000A1333" w:rsidRDefault="000A1333" w:rsidP="000A1333">
      <w:pPr>
        <w:pStyle w:val="15"/>
        <w:spacing w:line="276" w:lineRule="auto"/>
        <w:ind w:left="0" w:firstLine="567"/>
        <w:jc w:val="both"/>
      </w:pPr>
      <w:r>
        <w:lastRenderedPageBreak/>
        <w:t xml:space="preserve">8. Определение перечня объектов – дорог и объектов транспортной инфраструктуры сельского поселения </w:t>
      </w:r>
      <w:proofErr w:type="spellStart"/>
      <w:r>
        <w:t>Еремеевский</w:t>
      </w:r>
      <w:proofErr w:type="spellEnd"/>
      <w:r>
        <w:t xml:space="preserve"> сельсовет, подлежащих комплексной реконструкции, переоборудованию и модернизации, новому строительству;</w:t>
      </w:r>
    </w:p>
    <w:p w:rsidR="000A1333" w:rsidRPr="005C55A9" w:rsidRDefault="000A1333" w:rsidP="000A1333">
      <w:pPr>
        <w:jc w:val="center"/>
        <w:rPr>
          <w:bCs/>
          <w:color w:val="000000"/>
        </w:rPr>
      </w:pPr>
      <w:proofErr w:type="gramStart"/>
      <w:r w:rsidRPr="005C55A9">
        <w:rPr>
          <w:bCs/>
          <w:color w:val="000000"/>
        </w:rPr>
        <w:t>Контроль за</w:t>
      </w:r>
      <w:proofErr w:type="gramEnd"/>
      <w:r w:rsidRPr="005C55A9">
        <w:rPr>
          <w:bCs/>
          <w:color w:val="000000"/>
        </w:rPr>
        <w:t xml:space="preserve"> ходом реализации Программы</w:t>
      </w:r>
    </w:p>
    <w:p w:rsidR="000A1333" w:rsidRPr="005C55A9" w:rsidRDefault="000A1333" w:rsidP="000A1333">
      <w:pPr>
        <w:jc w:val="center"/>
        <w:rPr>
          <w:bCs/>
          <w:color w:val="000000"/>
        </w:rPr>
      </w:pP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Программы осуществляется Администрацией </w:t>
      </w:r>
      <w:r>
        <w:t xml:space="preserve">сельского  поселения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color w:val="000000"/>
        </w:rPr>
        <w:t xml:space="preserve"> в соответствии с полномочиями, установленными федеральным законодательством.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Одновременно с отчетом об исполнении бюджета </w:t>
      </w:r>
      <w:r>
        <w:t xml:space="preserve">сельского  поселения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color w:val="000000"/>
        </w:rPr>
        <w:t xml:space="preserve"> за соответствующий финансовый год Администрация </w:t>
      </w:r>
      <w:r>
        <w:t xml:space="preserve">сельского  поселения 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color w:val="000000"/>
        </w:rPr>
        <w:t xml:space="preserve">  ежегодно представляет в Совет депутатов сельского  поселения </w:t>
      </w:r>
      <w:r>
        <w:t xml:space="preserve">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color w:val="000000"/>
        </w:rPr>
        <w:t xml:space="preserve"> отчет о реализации  Программы в отчетном финансовом году.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Отчет о реализации Программы в соответствующем году содержит: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общий объем фактически произведенных расходов, в том числе по источникам финансирования;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перечень завершенных в течение года мероприятий;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перечень не завершенных в течение года мероприятий;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анализ причин несвоевременного завершения программных мероприятий;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- предложения о привлечении дополнительных источников финансирования. </w:t>
      </w:r>
    </w:p>
    <w:p w:rsidR="000A1333" w:rsidRDefault="000A1333" w:rsidP="000A1333">
      <w:pPr>
        <w:pStyle w:val="19"/>
        <w:ind w:firstLine="426"/>
        <w:jc w:val="both"/>
        <w:rPr>
          <w:color w:val="000000"/>
        </w:rPr>
      </w:pPr>
      <w:r>
        <w:rPr>
          <w:color w:val="000000"/>
        </w:rPr>
        <w:t xml:space="preserve">Итоговый отчет о реализации мероприятий Программы с заключением представляется Администрацией </w:t>
      </w:r>
      <w:r>
        <w:t xml:space="preserve">сельского  поселения 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color w:val="000000"/>
        </w:rPr>
        <w:t xml:space="preserve"> в Совет депутатов  сельского  поселения </w:t>
      </w:r>
      <w:r>
        <w:t xml:space="preserve"> </w:t>
      </w:r>
      <w:proofErr w:type="spellStart"/>
      <w:r>
        <w:t>Еремеевский</w:t>
      </w:r>
      <w:proofErr w:type="spellEnd"/>
      <w:r>
        <w:t xml:space="preserve"> сельсовет</w:t>
      </w:r>
      <w:r>
        <w:rPr>
          <w:color w:val="000000"/>
        </w:rPr>
        <w:t xml:space="preserve">  на утверждение не позднее 1 апреля года, следующего за последним годом реализации Программы. </w:t>
      </w:r>
    </w:p>
    <w:p w:rsidR="000A1333" w:rsidRDefault="000A1333" w:rsidP="000A1333">
      <w:pPr>
        <w:pStyle w:val="19"/>
        <w:ind w:firstLine="426"/>
        <w:jc w:val="both"/>
        <w:rPr>
          <w:b/>
          <w:bCs/>
          <w:color w:val="000000"/>
        </w:rPr>
      </w:pPr>
      <w:r>
        <w:rPr>
          <w:color w:val="000000"/>
        </w:rPr>
        <w:t xml:space="preserve">Итоговый отчет содержит данные о финансировании Программы в целом и отдельных ее мероприятий с разбивкой по годам и источникам финансирования,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</w:t>
      </w:r>
      <w:r>
        <w:rPr>
          <w:b/>
          <w:bCs/>
          <w:color w:val="000000"/>
        </w:rPr>
        <w:t> </w:t>
      </w:r>
    </w:p>
    <w:p w:rsidR="000A1333" w:rsidRDefault="000A1333" w:rsidP="000A1333">
      <w:pPr>
        <w:pStyle w:val="aa"/>
        <w:spacing w:line="276" w:lineRule="auto"/>
      </w:pPr>
    </w:p>
    <w:p w:rsidR="000A1333" w:rsidRDefault="000A1333" w:rsidP="000A1333">
      <w:pPr>
        <w:pStyle w:val="aa"/>
        <w:spacing w:line="276" w:lineRule="auto"/>
      </w:pPr>
    </w:p>
    <w:p w:rsidR="000A1333" w:rsidRDefault="000A1333" w:rsidP="000A1333">
      <w:pPr>
        <w:sectPr w:rsidR="000A1333">
          <w:pgSz w:w="11906" w:h="16838"/>
          <w:pgMar w:top="568" w:right="707" w:bottom="764" w:left="993" w:header="720" w:footer="708" w:gutter="0"/>
          <w:cols w:space="720"/>
        </w:sectPr>
      </w:pPr>
    </w:p>
    <w:tbl>
      <w:tblPr>
        <w:tblW w:w="156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40"/>
        <w:gridCol w:w="3328"/>
        <w:gridCol w:w="412"/>
        <w:gridCol w:w="1999"/>
        <w:gridCol w:w="262"/>
        <w:gridCol w:w="1297"/>
        <w:gridCol w:w="283"/>
        <w:gridCol w:w="1380"/>
        <w:gridCol w:w="1147"/>
        <w:gridCol w:w="53"/>
        <w:gridCol w:w="1094"/>
        <w:gridCol w:w="46"/>
        <w:gridCol w:w="1102"/>
        <w:gridCol w:w="2129"/>
        <w:gridCol w:w="143"/>
      </w:tblGrid>
      <w:tr w:rsidR="000A1333" w:rsidRPr="00D66BC1" w:rsidTr="00894189">
        <w:trPr>
          <w:gridAfter w:val="1"/>
          <w:wAfter w:w="143" w:type="dxa"/>
          <w:trHeight w:val="2040"/>
        </w:trPr>
        <w:tc>
          <w:tcPr>
            <w:tcW w:w="940" w:type="dxa"/>
            <w:noWrap/>
            <w:vAlign w:val="bottom"/>
          </w:tcPr>
          <w:p w:rsidR="000A1333" w:rsidRPr="00D66BC1" w:rsidRDefault="000A1333" w:rsidP="0089418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noWrap/>
            <w:vAlign w:val="center"/>
          </w:tcPr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1" w:type="dxa"/>
            <w:gridSpan w:val="4"/>
            <w:vAlign w:val="center"/>
            <w:hideMark/>
          </w:tcPr>
          <w:p w:rsidR="000A1333" w:rsidRDefault="000A1333" w:rsidP="00894189">
            <w:pPr>
              <w:spacing w:after="240"/>
              <w:rPr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Приложение №2</w:t>
            </w:r>
            <w:r w:rsidRPr="00D66BC1">
              <w:rPr>
                <w:color w:val="000000"/>
                <w:sz w:val="22"/>
                <w:szCs w:val="22"/>
              </w:rPr>
              <w:br/>
              <w:t xml:space="preserve">к постановлению главы сельского </w:t>
            </w:r>
            <w:r w:rsidRPr="00D66BC1">
              <w:rPr>
                <w:sz w:val="22"/>
                <w:szCs w:val="22"/>
              </w:rPr>
              <w:t xml:space="preserve">поселения  </w:t>
            </w:r>
            <w:proofErr w:type="spellStart"/>
            <w:r w:rsidRPr="00D66BC1">
              <w:rPr>
                <w:sz w:val="22"/>
                <w:szCs w:val="22"/>
              </w:rPr>
              <w:t>Еремеевский</w:t>
            </w:r>
            <w:proofErr w:type="spellEnd"/>
            <w:r w:rsidRPr="00D66BC1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66BC1">
              <w:rPr>
                <w:sz w:val="22"/>
                <w:szCs w:val="22"/>
              </w:rPr>
              <w:t>Чишминский</w:t>
            </w:r>
            <w:proofErr w:type="spellEnd"/>
            <w:r w:rsidRPr="00D66BC1">
              <w:rPr>
                <w:sz w:val="22"/>
                <w:szCs w:val="22"/>
              </w:rPr>
              <w:t xml:space="preserve"> район </w:t>
            </w:r>
            <w:r w:rsidRPr="00D66BC1">
              <w:rPr>
                <w:rFonts w:eastAsia="Calibri"/>
                <w:spacing w:val="-5"/>
                <w:sz w:val="22"/>
                <w:szCs w:val="22"/>
                <w:lang w:eastAsia="en-US"/>
              </w:rPr>
              <w:t>Республики Башкортостан</w:t>
            </w:r>
            <w:r w:rsidRPr="00D66BC1">
              <w:rPr>
                <w:sz w:val="22"/>
                <w:szCs w:val="22"/>
              </w:rPr>
              <w:t xml:space="preserve">             </w:t>
            </w:r>
          </w:p>
          <w:p w:rsidR="000A1333" w:rsidRPr="00D66BC1" w:rsidRDefault="005C55A9" w:rsidP="00894189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от  </w:t>
            </w:r>
            <w:r w:rsidR="000A1333">
              <w:rPr>
                <w:rFonts w:eastAsia="Calibri"/>
                <w:spacing w:val="-5"/>
                <w:sz w:val="22"/>
                <w:szCs w:val="22"/>
                <w:lang w:eastAsia="en-US"/>
              </w:rPr>
              <w:t>09</w:t>
            </w:r>
            <w:r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="000A1333" w:rsidRPr="00D66BC1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 апреля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A1333" w:rsidRPr="00D66BC1">
                <w:rPr>
                  <w:rFonts w:eastAsia="Calibri"/>
                  <w:spacing w:val="-5"/>
                  <w:sz w:val="22"/>
                  <w:szCs w:val="22"/>
                  <w:lang w:eastAsia="en-US"/>
                </w:rPr>
                <w:t>2014 г</w:t>
              </w:r>
            </w:smartTag>
            <w:r w:rsidR="000A1333" w:rsidRPr="00D66BC1">
              <w:rPr>
                <w:rFonts w:eastAsia="Calibri"/>
                <w:spacing w:val="-5"/>
                <w:sz w:val="22"/>
                <w:szCs w:val="22"/>
                <w:lang w:eastAsia="en-US"/>
              </w:rPr>
              <w:t>. №</w:t>
            </w:r>
            <w:r w:rsidR="000A1333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09</w:t>
            </w:r>
          </w:p>
        </w:tc>
      </w:tr>
      <w:tr w:rsidR="000A1333" w:rsidRPr="00D66BC1" w:rsidTr="00894189">
        <w:trPr>
          <w:gridAfter w:val="1"/>
          <w:wAfter w:w="143" w:type="dxa"/>
          <w:trHeight w:val="375"/>
        </w:trPr>
        <w:tc>
          <w:tcPr>
            <w:tcW w:w="15472" w:type="dxa"/>
            <w:gridSpan w:val="14"/>
            <w:noWrap/>
            <w:vAlign w:val="bottom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ПЕРЕЧЕНЬ МЕРОПРИЯТИЙ МУНИЦИПАЛЬНОЙ ПРОГРАММЫ </w:t>
            </w:r>
          </w:p>
        </w:tc>
      </w:tr>
      <w:tr w:rsidR="000A1333" w:rsidRPr="00D66BC1" w:rsidTr="00894189">
        <w:trPr>
          <w:gridAfter w:val="1"/>
          <w:wAfter w:w="143" w:type="dxa"/>
          <w:trHeight w:val="375"/>
        </w:trPr>
        <w:tc>
          <w:tcPr>
            <w:tcW w:w="15472" w:type="dxa"/>
            <w:gridSpan w:val="14"/>
            <w:noWrap/>
            <w:vAlign w:val="bottom"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</w:p>
        </w:tc>
      </w:tr>
      <w:tr w:rsidR="000A1333" w:rsidRPr="00D66BC1" w:rsidTr="00894189">
        <w:trPr>
          <w:gridAfter w:val="1"/>
          <w:wAfter w:w="143" w:type="dxa"/>
          <w:trHeight w:val="1200"/>
        </w:trPr>
        <w:tc>
          <w:tcPr>
            <w:tcW w:w="15472" w:type="dxa"/>
            <w:gridSpan w:val="14"/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  <w:u w:val="single"/>
              </w:rPr>
              <w:t xml:space="preserve">«Модернизация, развитие и содержание дорожного хозяйства на территории </w:t>
            </w:r>
            <w:r w:rsidRPr="00D66BC1">
              <w:rPr>
                <w:color w:val="000000"/>
                <w:sz w:val="22"/>
                <w:szCs w:val="22"/>
                <w:u w:val="single"/>
              </w:rPr>
              <w:br/>
            </w:r>
            <w:r w:rsidRPr="00D66BC1">
              <w:rPr>
                <w:sz w:val="22"/>
                <w:szCs w:val="22"/>
                <w:u w:val="single"/>
              </w:rPr>
              <w:t xml:space="preserve">сельского  поселения   </w:t>
            </w:r>
            <w:proofErr w:type="spellStart"/>
            <w:r w:rsidRPr="00D66BC1">
              <w:rPr>
                <w:sz w:val="22"/>
                <w:szCs w:val="22"/>
                <w:u w:val="single"/>
              </w:rPr>
              <w:t>Еремеевский</w:t>
            </w:r>
            <w:proofErr w:type="spellEnd"/>
            <w:r w:rsidRPr="00D66BC1">
              <w:rPr>
                <w:sz w:val="22"/>
                <w:szCs w:val="22"/>
                <w:u w:val="single"/>
              </w:rPr>
              <w:t xml:space="preserve">  сельсовет»</w:t>
            </w:r>
            <w:r w:rsidRPr="00D66BC1">
              <w:rPr>
                <w:color w:val="000000"/>
                <w:sz w:val="22"/>
                <w:szCs w:val="22"/>
                <w:u w:val="single"/>
              </w:rPr>
              <w:t xml:space="preserve"> на 2014-2016 годы</w:t>
            </w:r>
            <w:r w:rsidRPr="00D66BC1">
              <w:rPr>
                <w:color w:val="000000"/>
                <w:sz w:val="22"/>
                <w:szCs w:val="22"/>
                <w:u w:val="single"/>
              </w:rPr>
              <w:br/>
            </w:r>
          </w:p>
        </w:tc>
      </w:tr>
      <w:tr w:rsidR="000A1333" w:rsidRPr="00D66BC1" w:rsidTr="00894189">
        <w:trPr>
          <w:gridAfter w:val="1"/>
          <w:wAfter w:w="143" w:type="dxa"/>
          <w:trHeight w:val="315"/>
        </w:trPr>
        <w:tc>
          <w:tcPr>
            <w:tcW w:w="940" w:type="dxa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noWrap/>
            <w:vAlign w:val="center"/>
          </w:tcPr>
          <w:p w:rsidR="000A1333" w:rsidRPr="00D66BC1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noWrap/>
            <w:vAlign w:val="center"/>
          </w:tcPr>
          <w:p w:rsidR="000A1333" w:rsidRPr="00D66BC1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1333" w:rsidRPr="00D66BC1" w:rsidTr="00894189">
        <w:trPr>
          <w:trHeight w:val="6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N  </w:t>
            </w:r>
            <w:proofErr w:type="gramStart"/>
            <w:r w:rsidRPr="00D66B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66BC1">
              <w:rPr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Мероприятия по реализации   Программы  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Срок исполнения       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Всего        (тыс. руб.)      </w:t>
            </w:r>
          </w:p>
        </w:tc>
        <w:tc>
          <w:tcPr>
            <w:tcW w:w="34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333" w:rsidRPr="00D66BC1" w:rsidTr="00894189">
        <w:trPr>
          <w:trHeight w:val="72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2015 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2016 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66BC1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D66BC1">
              <w:rPr>
                <w:color w:val="000000"/>
                <w:sz w:val="22"/>
                <w:szCs w:val="22"/>
              </w:rPr>
              <w:t xml:space="preserve"> за выполнение мероприятия Программы          </w:t>
            </w:r>
          </w:p>
        </w:tc>
      </w:tr>
      <w:tr w:rsidR="000A1333" w:rsidRPr="00D66BC1" w:rsidTr="00894189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A1333" w:rsidRPr="00D66BC1" w:rsidTr="00894189">
        <w:trPr>
          <w:trHeight w:val="315"/>
        </w:trPr>
        <w:tc>
          <w:tcPr>
            <w:tcW w:w="156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333" w:rsidRPr="005C55A9" w:rsidRDefault="000A1333" w:rsidP="008941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55A9">
              <w:rPr>
                <w:bCs/>
                <w:color w:val="000000"/>
                <w:sz w:val="22"/>
                <w:szCs w:val="22"/>
              </w:rPr>
              <w:t>Раздел 1</w:t>
            </w:r>
            <w:r w:rsidRPr="005C55A9">
              <w:rPr>
                <w:color w:val="000000"/>
                <w:sz w:val="22"/>
                <w:szCs w:val="22"/>
              </w:rPr>
              <w:t> </w:t>
            </w:r>
            <w:r w:rsidRPr="005C55A9">
              <w:rPr>
                <w:bCs/>
                <w:color w:val="000000"/>
                <w:sz w:val="22"/>
                <w:szCs w:val="22"/>
              </w:rPr>
              <w:t xml:space="preserve">Содержание  уличных дорог сельского </w:t>
            </w:r>
            <w:r w:rsidRPr="005C55A9">
              <w:rPr>
                <w:sz w:val="22"/>
                <w:szCs w:val="22"/>
              </w:rPr>
              <w:t xml:space="preserve"> поселения  </w:t>
            </w:r>
            <w:proofErr w:type="spellStart"/>
            <w:r w:rsidRPr="005C55A9">
              <w:rPr>
                <w:sz w:val="22"/>
                <w:szCs w:val="22"/>
              </w:rPr>
              <w:t>Еремеевский</w:t>
            </w:r>
            <w:proofErr w:type="spellEnd"/>
            <w:r w:rsidRPr="005C55A9">
              <w:rPr>
                <w:sz w:val="22"/>
                <w:szCs w:val="22"/>
              </w:rPr>
              <w:t xml:space="preserve">   сельсовет</w:t>
            </w:r>
            <w:r w:rsidRPr="005C55A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1333" w:rsidRPr="00D66BC1" w:rsidTr="00894189">
        <w:trPr>
          <w:trHeight w:val="136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333" w:rsidRPr="00D66BC1" w:rsidRDefault="000A1333" w:rsidP="0089418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Оказание услуг по отсыпке карьерным материалом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средства бюджета  Республики  Башкортостан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66BC1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D66BC1">
                <w:rPr>
                  <w:sz w:val="22"/>
                  <w:szCs w:val="22"/>
                </w:rPr>
                <w:t>г</w:t>
              </w:r>
            </w:smartTag>
            <w:r w:rsidRPr="00D66BC1">
              <w:rPr>
                <w:sz w:val="22"/>
                <w:szCs w:val="22"/>
              </w:rPr>
              <w:t>.</w:t>
            </w:r>
            <w:proofErr w:type="gramStart"/>
            <w:r w:rsidRPr="00D66BC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D66BC1">
              <w:rPr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5C55A9">
              <w:rPr>
                <w:color w:val="000000"/>
                <w:sz w:val="22"/>
                <w:szCs w:val="22"/>
              </w:rPr>
              <w:t>66.0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66.0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D66BC1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D66BC1">
              <w:rPr>
                <w:sz w:val="22"/>
                <w:szCs w:val="22"/>
              </w:rPr>
              <w:t>Еремеевский</w:t>
            </w:r>
            <w:proofErr w:type="spellEnd"/>
            <w:r w:rsidRPr="00D66BC1">
              <w:rPr>
                <w:sz w:val="22"/>
                <w:szCs w:val="22"/>
              </w:rPr>
              <w:t xml:space="preserve"> сельсовет</w:t>
            </w:r>
          </w:p>
        </w:tc>
      </w:tr>
      <w:tr w:rsidR="000A1333" w:rsidRPr="00D66BC1" w:rsidTr="00894189">
        <w:trPr>
          <w:trHeight w:val="105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Оказание услуг по </w:t>
            </w:r>
            <w:proofErr w:type="spellStart"/>
            <w:r w:rsidRPr="00D66BC1">
              <w:rPr>
                <w:color w:val="000000"/>
                <w:sz w:val="22"/>
                <w:szCs w:val="22"/>
              </w:rPr>
              <w:t>грейдирование</w:t>
            </w:r>
            <w:proofErr w:type="spellEnd"/>
            <w:r w:rsidRPr="00D66BC1">
              <w:rPr>
                <w:color w:val="000000"/>
                <w:sz w:val="22"/>
                <w:szCs w:val="22"/>
              </w:rPr>
              <w:t xml:space="preserve"> уличных дорог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 xml:space="preserve">средства бюджета  Республики  Башкортостан 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66BC1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D66BC1">
                <w:rPr>
                  <w:sz w:val="22"/>
                  <w:szCs w:val="22"/>
                </w:rPr>
                <w:t>г</w:t>
              </w:r>
            </w:smartTag>
            <w:r w:rsidRPr="00D66BC1">
              <w:rPr>
                <w:sz w:val="22"/>
                <w:szCs w:val="22"/>
              </w:rPr>
              <w:t>.</w:t>
            </w:r>
            <w:proofErr w:type="gramStart"/>
            <w:r w:rsidRPr="00D66BC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D66BC1">
              <w:rPr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5C55A9">
              <w:rPr>
                <w:color w:val="000000"/>
                <w:sz w:val="22"/>
                <w:szCs w:val="22"/>
              </w:rPr>
              <w:t>64.0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64..0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D66BC1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D66BC1">
              <w:rPr>
                <w:sz w:val="22"/>
                <w:szCs w:val="22"/>
              </w:rPr>
              <w:t>Еремеевский</w:t>
            </w:r>
            <w:proofErr w:type="spellEnd"/>
            <w:r w:rsidRPr="00D66BC1">
              <w:rPr>
                <w:sz w:val="22"/>
                <w:szCs w:val="22"/>
              </w:rPr>
              <w:t xml:space="preserve"> сельсовет</w:t>
            </w:r>
          </w:p>
        </w:tc>
      </w:tr>
      <w:tr w:rsidR="000A1333" w:rsidRPr="00D66BC1" w:rsidTr="00894189">
        <w:trPr>
          <w:trHeight w:val="16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Оказание услуг экскаватора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 xml:space="preserve">средства бюджета  Республики Башкортостан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ind w:left="-83"/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66BC1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D66BC1">
                <w:rPr>
                  <w:sz w:val="22"/>
                  <w:szCs w:val="22"/>
                </w:rPr>
                <w:t>г</w:t>
              </w:r>
            </w:smartTag>
            <w:r w:rsidRPr="00D66BC1">
              <w:rPr>
                <w:sz w:val="22"/>
                <w:szCs w:val="22"/>
              </w:rPr>
              <w:t>.</w:t>
            </w:r>
            <w:proofErr w:type="gramStart"/>
            <w:r w:rsidRPr="00D66BC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D66BC1">
              <w:rPr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5C55A9">
              <w:rPr>
                <w:color w:val="000000"/>
                <w:sz w:val="22"/>
                <w:szCs w:val="22"/>
              </w:rPr>
              <w:t>65.0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65.0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D66BC1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D66BC1">
              <w:rPr>
                <w:sz w:val="22"/>
                <w:szCs w:val="22"/>
              </w:rPr>
              <w:t>Еремеевский</w:t>
            </w:r>
            <w:proofErr w:type="spellEnd"/>
            <w:r w:rsidRPr="00D66BC1">
              <w:rPr>
                <w:sz w:val="22"/>
                <w:szCs w:val="22"/>
              </w:rPr>
              <w:t xml:space="preserve"> сельсовет</w:t>
            </w:r>
          </w:p>
        </w:tc>
      </w:tr>
      <w:tr w:rsidR="000A1333" w:rsidRPr="00D66BC1" w:rsidTr="00894189">
        <w:trPr>
          <w:trHeight w:val="16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>Технадзор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 xml:space="preserve">средства бюджета  Республики Башкортостан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ind w:left="-83"/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66BC1">
                <w:rPr>
                  <w:sz w:val="22"/>
                  <w:szCs w:val="22"/>
                </w:rPr>
                <w:t xml:space="preserve">2016 </w:t>
              </w:r>
              <w:proofErr w:type="spellStart"/>
              <w:r w:rsidRPr="00D66BC1">
                <w:rPr>
                  <w:sz w:val="22"/>
                  <w:szCs w:val="22"/>
                </w:rPr>
                <w:t>г</w:t>
              </w:r>
            </w:smartTag>
            <w:r w:rsidRPr="00D66BC1">
              <w:rPr>
                <w:sz w:val="22"/>
                <w:szCs w:val="22"/>
              </w:rPr>
              <w:t>.</w:t>
            </w:r>
            <w:proofErr w:type="gramStart"/>
            <w:r w:rsidRPr="00D66BC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D66BC1">
              <w:rPr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5C55A9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5.0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66BC1"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D66BC1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  <w:r w:rsidRPr="00D66BC1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D66BC1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D66BC1">
              <w:rPr>
                <w:sz w:val="22"/>
                <w:szCs w:val="22"/>
              </w:rPr>
              <w:t>Еремеевский</w:t>
            </w:r>
            <w:proofErr w:type="spellEnd"/>
            <w:r w:rsidRPr="00D66BC1">
              <w:rPr>
                <w:sz w:val="22"/>
                <w:szCs w:val="22"/>
              </w:rPr>
              <w:t xml:space="preserve"> сельсовет</w:t>
            </w:r>
          </w:p>
        </w:tc>
      </w:tr>
      <w:tr w:rsidR="000A1333" w:rsidRPr="005C55A9" w:rsidTr="00894189">
        <w:trPr>
          <w:trHeight w:val="3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Pr="005C55A9" w:rsidRDefault="000A1333" w:rsidP="008941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55A9">
              <w:rPr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55A9">
              <w:rPr>
                <w:bCs/>
                <w:color w:val="000000"/>
                <w:sz w:val="22"/>
                <w:szCs w:val="22"/>
              </w:rPr>
              <w:t>200.0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spacing w:before="100" w:beforeAutospacing="1" w:after="100" w:afterAutospacing="1" w:line="90" w:lineRule="atLeast"/>
              <w:jc w:val="center"/>
              <w:rPr>
                <w:sz w:val="22"/>
                <w:szCs w:val="22"/>
              </w:rPr>
            </w:pPr>
            <w:r w:rsidRPr="005C55A9">
              <w:rPr>
                <w:sz w:val="22"/>
                <w:szCs w:val="22"/>
              </w:rPr>
              <w:t>200.0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spacing w:before="100" w:beforeAutospacing="1" w:after="100" w:afterAutospacing="1" w:line="90" w:lineRule="atLeast"/>
              <w:jc w:val="center"/>
              <w:rPr>
                <w:sz w:val="22"/>
                <w:szCs w:val="22"/>
              </w:rPr>
            </w:pPr>
            <w:r w:rsidRPr="005C55A9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spacing w:before="100" w:beforeAutospacing="1" w:after="100" w:afterAutospacing="1" w:line="90" w:lineRule="atLeast"/>
              <w:jc w:val="center"/>
              <w:rPr>
                <w:sz w:val="22"/>
                <w:szCs w:val="22"/>
              </w:rPr>
            </w:pPr>
            <w:r w:rsidRPr="005C55A9">
              <w:rPr>
                <w:sz w:val="22"/>
                <w:szCs w:val="22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A1333" w:rsidRPr="005C55A9" w:rsidRDefault="000A1333" w:rsidP="000A1333">
      <w:pPr>
        <w:jc w:val="center"/>
        <w:rPr>
          <w:sz w:val="22"/>
          <w:szCs w:val="22"/>
        </w:rPr>
      </w:pPr>
    </w:p>
    <w:p w:rsidR="000A1333" w:rsidRPr="00D66BC1" w:rsidRDefault="000A1333" w:rsidP="000A1333">
      <w:pPr>
        <w:jc w:val="center"/>
        <w:rPr>
          <w:sz w:val="22"/>
          <w:szCs w:val="22"/>
        </w:rPr>
      </w:pPr>
    </w:p>
    <w:p w:rsidR="000A1333" w:rsidRPr="00D66BC1" w:rsidRDefault="000A1333" w:rsidP="000A1333">
      <w:pPr>
        <w:jc w:val="center"/>
      </w:pPr>
    </w:p>
    <w:p w:rsidR="000A1333" w:rsidRPr="00D66BC1" w:rsidRDefault="000A1333" w:rsidP="000A1333">
      <w:pPr>
        <w:jc w:val="center"/>
      </w:pPr>
    </w:p>
    <w:p w:rsidR="000A1333" w:rsidRPr="00D66BC1" w:rsidRDefault="000A1333" w:rsidP="000A1333">
      <w:pPr>
        <w:jc w:val="center"/>
      </w:pPr>
    </w:p>
    <w:p w:rsidR="000A1333" w:rsidRDefault="000A1333" w:rsidP="000A1333">
      <w:pPr>
        <w:jc w:val="center"/>
      </w:pPr>
    </w:p>
    <w:p w:rsidR="000A1333" w:rsidRDefault="000A1333" w:rsidP="000A1333">
      <w:pPr>
        <w:jc w:val="center"/>
      </w:pPr>
    </w:p>
    <w:p w:rsidR="000A1333" w:rsidRDefault="000A1333" w:rsidP="000A1333">
      <w:pPr>
        <w:jc w:val="center"/>
      </w:pPr>
    </w:p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p w:rsidR="000A1333" w:rsidRDefault="000A1333" w:rsidP="000A1333"/>
    <w:tbl>
      <w:tblPr>
        <w:tblW w:w="17026" w:type="dxa"/>
        <w:tblInd w:w="-176" w:type="dxa"/>
        <w:tblLook w:val="04A0" w:firstRow="1" w:lastRow="0" w:firstColumn="1" w:lastColumn="0" w:noHBand="0" w:noVBand="1"/>
      </w:tblPr>
      <w:tblGrid>
        <w:gridCol w:w="620"/>
        <w:gridCol w:w="1851"/>
        <w:gridCol w:w="2640"/>
        <w:gridCol w:w="1283"/>
        <w:gridCol w:w="659"/>
        <w:gridCol w:w="1812"/>
        <w:gridCol w:w="1837"/>
        <w:gridCol w:w="202"/>
        <w:gridCol w:w="790"/>
        <w:gridCol w:w="1190"/>
        <w:gridCol w:w="2368"/>
        <w:gridCol w:w="1707"/>
        <w:gridCol w:w="67"/>
      </w:tblGrid>
      <w:tr w:rsidR="000A1333" w:rsidTr="00894189">
        <w:trPr>
          <w:gridAfter w:val="2"/>
          <w:wAfter w:w="1774" w:type="dxa"/>
          <w:trHeight w:val="2115"/>
        </w:trPr>
        <w:tc>
          <w:tcPr>
            <w:tcW w:w="620" w:type="dxa"/>
            <w:noWrap/>
            <w:vAlign w:val="bottom"/>
          </w:tcPr>
          <w:p w:rsidR="000A1333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noWrap/>
            <w:vAlign w:val="bottom"/>
          </w:tcPr>
          <w:p w:rsidR="000A1333" w:rsidRPr="005C55A9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noWrap/>
            <w:vAlign w:val="center"/>
          </w:tcPr>
          <w:p w:rsidR="000A1333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noWrap/>
            <w:vAlign w:val="center"/>
          </w:tcPr>
          <w:p w:rsidR="000A1333" w:rsidRDefault="000A1333" w:rsidP="008941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noWrap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noWrap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noWrap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vAlign w:val="center"/>
          </w:tcPr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</w:p>
          <w:p w:rsidR="000A1333" w:rsidRDefault="000A1333" w:rsidP="008941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№2</w:t>
            </w:r>
          </w:p>
          <w:p w:rsidR="000A1333" w:rsidRDefault="000A1333" w:rsidP="00894189">
            <w:r>
              <w:rPr>
                <w:color w:val="000000"/>
                <w:sz w:val="22"/>
                <w:szCs w:val="22"/>
              </w:rPr>
              <w:t xml:space="preserve">к муниципальной программе "Модернизация,   развитие и содержание дорожного хозяйства </w:t>
            </w:r>
            <w:r>
              <w:rPr>
                <w:color w:val="000000"/>
                <w:sz w:val="22"/>
                <w:szCs w:val="22"/>
              </w:rPr>
              <w:br/>
              <w:t xml:space="preserve">на территории  сельского </w:t>
            </w:r>
            <w:r>
              <w:rPr>
                <w:sz w:val="22"/>
                <w:szCs w:val="22"/>
              </w:rPr>
              <w:t xml:space="preserve"> поселения   </w:t>
            </w:r>
            <w:proofErr w:type="spellStart"/>
            <w:r>
              <w:rPr>
                <w:sz w:val="22"/>
                <w:szCs w:val="22"/>
              </w:rPr>
              <w:t>Еремеевский</w:t>
            </w:r>
            <w:proofErr w:type="spellEnd"/>
            <w:r>
              <w:rPr>
                <w:sz w:val="22"/>
                <w:szCs w:val="22"/>
              </w:rPr>
              <w:t xml:space="preserve">  сельсовет» </w:t>
            </w:r>
            <w:r>
              <w:t>на 2014-2016 годы</w:t>
            </w:r>
          </w:p>
          <w:p w:rsidR="000A1333" w:rsidRDefault="005C55A9" w:rsidP="00894189">
            <w:pPr>
              <w:rPr>
                <w:color w:val="000000"/>
                <w:sz w:val="22"/>
                <w:szCs w:val="22"/>
              </w:rPr>
            </w:pPr>
            <w:r>
              <w:t xml:space="preserve">от 09 </w:t>
            </w:r>
            <w:r w:rsidR="000A1333">
              <w:t xml:space="preserve"> апреля 2014г. № 09</w:t>
            </w:r>
          </w:p>
        </w:tc>
      </w:tr>
      <w:tr w:rsidR="000A1333" w:rsidTr="00894189">
        <w:trPr>
          <w:gridAfter w:val="2"/>
          <w:wAfter w:w="1774" w:type="dxa"/>
          <w:trHeight w:val="938"/>
        </w:trPr>
        <w:tc>
          <w:tcPr>
            <w:tcW w:w="1525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A1333" w:rsidRPr="005C55A9" w:rsidRDefault="000A1333" w:rsidP="00894189">
            <w:pPr>
              <w:jc w:val="center"/>
            </w:pPr>
            <w:r w:rsidRPr="005C55A9">
              <w:rPr>
                <w:bCs/>
                <w:color w:val="000000"/>
              </w:rPr>
              <w:t xml:space="preserve">Общий перечень   уличных дорог расположенных на территории </w:t>
            </w:r>
            <w:r w:rsidRPr="005C55A9">
              <w:t xml:space="preserve"> сельского поселения  </w:t>
            </w:r>
            <w:proofErr w:type="spellStart"/>
            <w:r w:rsidRPr="005C55A9">
              <w:t>Еремеевский</w:t>
            </w:r>
            <w:proofErr w:type="spellEnd"/>
            <w:r w:rsidRPr="005C55A9">
              <w:t xml:space="preserve">  сельсовет</w:t>
            </w:r>
          </w:p>
          <w:p w:rsidR="000A1333" w:rsidRPr="005C55A9" w:rsidRDefault="000A1333" w:rsidP="00894189">
            <w:pPr>
              <w:jc w:val="center"/>
            </w:pPr>
          </w:p>
          <w:p w:rsidR="000A1333" w:rsidRPr="005C55A9" w:rsidRDefault="000A1333" w:rsidP="00894189">
            <w:r w:rsidRPr="005C55A9">
              <w:t xml:space="preserve">                                                                                                </w:t>
            </w:r>
          </w:p>
          <w:p w:rsidR="000A1333" w:rsidRPr="005C55A9" w:rsidRDefault="000A1333" w:rsidP="00894189">
            <w:pPr>
              <w:jc w:val="center"/>
              <w:rPr>
                <w:bCs/>
                <w:color w:val="000000"/>
              </w:rPr>
            </w:pPr>
            <w:r w:rsidRPr="005C55A9">
              <w:t>(  не имеющих кадастровые паспорта</w:t>
            </w:r>
            <w:proofErr w:type="gramStart"/>
            <w:r w:rsidRPr="005C55A9">
              <w:t xml:space="preserve"> )</w:t>
            </w:r>
            <w:proofErr w:type="gramEnd"/>
          </w:p>
        </w:tc>
      </w:tr>
      <w:tr w:rsidR="000A1333" w:rsidTr="00894189">
        <w:trPr>
          <w:gridAfter w:val="2"/>
          <w:wAfter w:w="1774" w:type="dxa"/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194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протяженность дороги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балансовая принадлежность</w:t>
            </w: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A1333" w:rsidRPr="006F09CB" w:rsidRDefault="000A1333" w:rsidP="00894189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A1333" w:rsidRPr="006F09CB" w:rsidRDefault="000A1333" w:rsidP="00894189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F09CB">
              <w:rPr>
                <w:color w:val="000000"/>
                <w:sz w:val="16"/>
                <w:szCs w:val="16"/>
              </w:rPr>
              <w:t>Протяженность с асфальт/</w:t>
            </w:r>
            <w:proofErr w:type="spellStart"/>
            <w:r w:rsidRPr="006F09CB">
              <w:rPr>
                <w:color w:val="000000"/>
                <w:sz w:val="16"/>
                <w:szCs w:val="16"/>
              </w:rPr>
              <w:t>бет</w:t>
            </w:r>
            <w:proofErr w:type="gramStart"/>
            <w:r w:rsidRPr="006F09C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6F09CB">
              <w:rPr>
                <w:color w:val="000000"/>
                <w:sz w:val="16"/>
                <w:szCs w:val="16"/>
              </w:rPr>
              <w:t>окрытием</w:t>
            </w:r>
            <w:proofErr w:type="spellEnd"/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0A1333" w:rsidTr="00894189">
        <w:trPr>
          <w:gridAfter w:val="2"/>
          <w:wAfter w:w="1774" w:type="dxa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333" w:rsidRPr="006F09CB" w:rsidRDefault="000A1333" w:rsidP="00894189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F09C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Протяженность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A1333" w:rsidRPr="006F09CB" w:rsidRDefault="000A1333" w:rsidP="00894189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1333" w:rsidRPr="006F09CB" w:rsidRDefault="000A1333" w:rsidP="00894189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F09CB">
              <w:rPr>
                <w:sz w:val="16"/>
                <w:szCs w:val="16"/>
              </w:rPr>
              <w:t xml:space="preserve">  твердым покрытием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A1333" w:rsidRPr="006F09CB" w:rsidRDefault="000A1333" w:rsidP="00894189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333" w:rsidRDefault="000A1333" w:rsidP="0089418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1"/>
          <w:wAfter w:w="67" w:type="dxa"/>
          <w:trHeight w:val="3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Pr="005C55A9" w:rsidRDefault="000A1333" w:rsidP="00894189">
            <w:pPr>
              <w:rPr>
                <w:sz w:val="20"/>
              </w:rPr>
            </w:pPr>
            <w:proofErr w:type="spellStart"/>
            <w:r w:rsidRPr="005C55A9">
              <w:rPr>
                <w:sz w:val="20"/>
              </w:rPr>
              <w:t>с</w:t>
            </w:r>
            <w:proofErr w:type="gramStart"/>
            <w:r w:rsidRPr="005C55A9">
              <w:rPr>
                <w:sz w:val="20"/>
              </w:rPr>
              <w:t>.Е</w:t>
            </w:r>
            <w:proofErr w:type="gramEnd"/>
            <w:r w:rsidRPr="005C55A9">
              <w:rPr>
                <w:sz w:val="20"/>
              </w:rPr>
              <w:t>РЕМЕЕВО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1"/>
          <w:wAfter w:w="67" w:type="dxa"/>
          <w:trHeight w:val="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Ул.С.Исмагилова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1"/>
          <w:wAfter w:w="67" w:type="dxa"/>
          <w:trHeight w:val="2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оссейная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есная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манаева</w:t>
            </w:r>
            <w:proofErr w:type="spellEnd"/>
            <w:r>
              <w:rPr>
                <w:sz w:val="20"/>
              </w:rPr>
              <w:t xml:space="preserve"> Н.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олодёжная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ерёзовая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веточная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олнечная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Ул.Т.Муслимова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Ул.Х.Галикеева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Ул.Р.Исмагилова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Ул.К.Байкова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ИТОГО: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5910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sz w:val="20"/>
                <w:szCs w:val="20"/>
              </w:rPr>
            </w:pPr>
            <w:r w:rsidRPr="005C55A9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1800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 w:rsidRPr="005C55A9">
              <w:rPr>
                <w:sz w:val="20"/>
              </w:rPr>
              <w:t>д</w:t>
            </w:r>
            <w:proofErr w:type="gramStart"/>
            <w:r w:rsidRPr="005C55A9">
              <w:rPr>
                <w:sz w:val="20"/>
              </w:rPr>
              <w:t>.К</w:t>
            </w:r>
            <w:proofErr w:type="gramEnd"/>
            <w:r w:rsidRPr="005C55A9">
              <w:rPr>
                <w:sz w:val="20"/>
              </w:rPr>
              <w:t>АВЕТКА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оссейная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одниковая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2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ачная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4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ИТОГО: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1300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sz w:val="20"/>
                <w:szCs w:val="20"/>
              </w:rPr>
            </w:pPr>
            <w:r w:rsidRPr="005C55A9"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800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5C55A9">
              <w:rPr>
                <w:sz w:val="20"/>
                <w:szCs w:val="20"/>
              </w:rPr>
              <w:t>с</w:t>
            </w:r>
            <w:proofErr w:type="gramStart"/>
            <w:r w:rsidRPr="005C55A9">
              <w:rPr>
                <w:sz w:val="20"/>
                <w:szCs w:val="20"/>
              </w:rPr>
              <w:t>.К</w:t>
            </w:r>
            <w:proofErr w:type="gramEnd"/>
            <w:r w:rsidRPr="005C55A9">
              <w:rPr>
                <w:sz w:val="20"/>
                <w:szCs w:val="20"/>
              </w:rPr>
              <w:t>АЛМАШЕВО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вощная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основая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ерёмуховая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одниковая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есная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trHeight w:val="3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остовая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ерхняя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орная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олодёжная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ИТОГО: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5500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A53D81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</w:rPr>
            </w:pPr>
            <w:proofErr w:type="spellStart"/>
            <w:r w:rsidRPr="005C55A9">
              <w:rPr>
                <w:sz w:val="20"/>
              </w:rPr>
              <w:t>д</w:t>
            </w:r>
            <w:proofErr w:type="gramStart"/>
            <w:r w:rsidRPr="005C55A9">
              <w:rPr>
                <w:sz w:val="20"/>
              </w:rPr>
              <w:t>.Н</w:t>
            </w:r>
            <w:proofErr w:type="gramEnd"/>
            <w:r w:rsidRPr="005C55A9">
              <w:rPr>
                <w:sz w:val="20"/>
              </w:rPr>
              <w:t>ИЖНИЕ</w:t>
            </w:r>
            <w:proofErr w:type="spellEnd"/>
            <w:r w:rsidRPr="00A53D81">
              <w:rPr>
                <w:b/>
                <w:sz w:val="20"/>
              </w:rPr>
              <w:t xml:space="preserve"> </w:t>
            </w:r>
            <w:r w:rsidRPr="005C55A9">
              <w:rPr>
                <w:sz w:val="20"/>
              </w:rPr>
              <w:lastRenderedPageBreak/>
              <w:t>ТЕРМЫ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1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одниковая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олодёжная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ИТОГО: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2600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proofErr w:type="spellStart"/>
            <w:r w:rsidRPr="005C55A9">
              <w:rPr>
                <w:sz w:val="20"/>
              </w:rPr>
              <w:t>с</w:t>
            </w:r>
            <w:proofErr w:type="gramStart"/>
            <w:r w:rsidRPr="005C55A9">
              <w:rPr>
                <w:sz w:val="20"/>
              </w:rPr>
              <w:t>.В</w:t>
            </w:r>
            <w:proofErr w:type="gramEnd"/>
            <w:r w:rsidRPr="005C55A9">
              <w:rPr>
                <w:sz w:val="20"/>
              </w:rPr>
              <w:t>ЕРХНИЕ</w:t>
            </w:r>
            <w:proofErr w:type="spellEnd"/>
            <w:r w:rsidRPr="005C55A9">
              <w:rPr>
                <w:sz w:val="20"/>
              </w:rPr>
              <w:t xml:space="preserve">  ТЕРМЫ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вощная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1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ечная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.Ц</w:t>
            </w:r>
            <w:proofErr w:type="gramEnd"/>
            <w:r>
              <w:rPr>
                <w:sz w:val="20"/>
              </w:rPr>
              <w:t>ентральная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ИТОГО: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2200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proofErr w:type="spellStart"/>
            <w:r w:rsidRPr="005C55A9">
              <w:rPr>
                <w:sz w:val="20"/>
              </w:rPr>
              <w:t>д</w:t>
            </w:r>
            <w:proofErr w:type="gramStart"/>
            <w:r w:rsidRPr="005C55A9">
              <w:rPr>
                <w:sz w:val="20"/>
              </w:rPr>
              <w:t>.С</w:t>
            </w:r>
            <w:proofErr w:type="gramEnd"/>
            <w:r w:rsidRPr="005C55A9">
              <w:rPr>
                <w:sz w:val="20"/>
              </w:rPr>
              <w:t>ЛАК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Ул.Г.Калкаманова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3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ИТОГО: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1100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1333" w:rsidTr="00894189">
        <w:trPr>
          <w:gridAfter w:val="2"/>
          <w:wAfter w:w="1774" w:type="dxa"/>
          <w:trHeight w:val="1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  <w:r w:rsidRPr="005C55A9">
              <w:rPr>
                <w:sz w:val="20"/>
              </w:rPr>
              <w:t>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18610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Pr="005C55A9" w:rsidRDefault="000A1333" w:rsidP="0089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333" w:rsidRPr="005C55A9" w:rsidRDefault="000A1333" w:rsidP="0089418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5C55A9">
              <w:rPr>
                <w:sz w:val="20"/>
              </w:rPr>
              <w:t>2600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33" w:rsidRDefault="000A1333" w:rsidP="008941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0A1333" w:rsidRDefault="000A1333" w:rsidP="000A1333">
      <w:pPr>
        <w:widowControl w:val="0"/>
        <w:autoSpaceDE w:val="0"/>
        <w:autoSpaceDN w:val="0"/>
        <w:adjustRightInd w:val="0"/>
        <w:ind w:right="-173"/>
        <w:rPr>
          <w:bCs/>
          <w:sz w:val="20"/>
        </w:rPr>
      </w:pPr>
    </w:p>
    <w:p w:rsidR="00A05699" w:rsidRDefault="00A05699"/>
    <w:sectPr w:rsidR="00A05699" w:rsidSect="00530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116844"/>
    <w:multiLevelType w:val="hybridMultilevel"/>
    <w:tmpl w:val="FF9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441"/>
    <w:multiLevelType w:val="hybridMultilevel"/>
    <w:tmpl w:val="C172D7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AF374EC"/>
    <w:multiLevelType w:val="hybridMultilevel"/>
    <w:tmpl w:val="3ED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D5DAF"/>
    <w:multiLevelType w:val="hybridMultilevel"/>
    <w:tmpl w:val="CBAA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41A1B"/>
    <w:multiLevelType w:val="hybridMultilevel"/>
    <w:tmpl w:val="CAB66524"/>
    <w:lvl w:ilvl="0" w:tplc="7D06D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3"/>
    <w:rsid w:val="000A1333"/>
    <w:rsid w:val="005304F0"/>
    <w:rsid w:val="005C55A9"/>
    <w:rsid w:val="00A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333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A1333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0A1333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13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A13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3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13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A13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A13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0A13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0A13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A1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13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A13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A13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133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A1333"/>
    <w:rPr>
      <w:sz w:val="28"/>
    </w:rPr>
  </w:style>
  <w:style w:type="character" w:customStyle="1" w:styleId="a4">
    <w:name w:val="Основной текст Знак"/>
    <w:basedOn w:val="a0"/>
    <w:link w:val="a3"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A1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0A13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0A1333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0A133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0A13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3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0A1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1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0A133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A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13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0A1333"/>
    <w:rPr>
      <w:lang w:val="en-US"/>
    </w:rPr>
  </w:style>
  <w:style w:type="paragraph" w:customStyle="1" w:styleId="ConsPlusNormal">
    <w:name w:val="ConsPlusNormal"/>
    <w:rsid w:val="000A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A13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0A1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0A133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0A1333"/>
    <w:pPr>
      <w:ind w:left="720"/>
      <w:contextualSpacing/>
    </w:pPr>
  </w:style>
  <w:style w:type="table" w:styleId="ae">
    <w:name w:val="Table Grid"/>
    <w:basedOn w:val="a1"/>
    <w:rsid w:val="000A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1333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0A1333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0A133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0A1333"/>
    <w:pPr>
      <w:ind w:left="708"/>
    </w:pPr>
  </w:style>
  <w:style w:type="paragraph" w:styleId="af2">
    <w:name w:val="List"/>
    <w:basedOn w:val="a"/>
    <w:semiHidden/>
    <w:unhideWhenUsed/>
    <w:rsid w:val="000A1333"/>
    <w:pPr>
      <w:ind w:left="283" w:hanging="283"/>
    </w:pPr>
  </w:style>
  <w:style w:type="paragraph" w:styleId="2">
    <w:name w:val="List Bullet 2"/>
    <w:basedOn w:val="a"/>
    <w:semiHidden/>
    <w:unhideWhenUsed/>
    <w:rsid w:val="000A1333"/>
    <w:pPr>
      <w:numPr>
        <w:numId w:val="8"/>
      </w:numPr>
    </w:pPr>
  </w:style>
  <w:style w:type="paragraph" w:styleId="3">
    <w:name w:val="List Bullet 3"/>
    <w:basedOn w:val="a"/>
    <w:semiHidden/>
    <w:unhideWhenUsed/>
    <w:rsid w:val="000A1333"/>
    <w:pPr>
      <w:numPr>
        <w:numId w:val="9"/>
      </w:numPr>
    </w:pPr>
  </w:style>
  <w:style w:type="paragraph" w:styleId="af3">
    <w:name w:val="Title"/>
    <w:basedOn w:val="a"/>
    <w:link w:val="af4"/>
    <w:qFormat/>
    <w:rsid w:val="000A1333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0A13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0A1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0A1333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0A1333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0A1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0A1333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0A1333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0A133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0A1333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0A1333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0A1333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0A133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0A1333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0A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0A1333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0A1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0A13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0A1333"/>
  </w:style>
  <w:style w:type="paragraph" w:customStyle="1" w:styleId="afd">
    <w:name w:val="Знак Знак Знак Знак"/>
    <w:basedOn w:val="a"/>
    <w:rsid w:val="000A13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0A1333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0A133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0A1333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0A1333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0A1333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0A1333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0A133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0A1333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0A1333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0A133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0A1333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0A1333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0A1333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0A1333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0A1333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0A1333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0A1333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0A1333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0A1333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0A1333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0A1333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0A1333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0A1333"/>
    <w:pPr>
      <w:jc w:val="center"/>
    </w:pPr>
    <w:rPr>
      <w:b/>
      <w:bCs/>
    </w:rPr>
  </w:style>
  <w:style w:type="paragraph" w:customStyle="1" w:styleId="xl66">
    <w:name w:val="xl66"/>
    <w:basedOn w:val="a"/>
    <w:rsid w:val="000A133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133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0A1333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0A1333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0A1333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A1333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A13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A1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A1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A13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A1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0A13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0A13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0A1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A13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A1333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0A13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0A13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A13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A13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A1333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A1333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0A1333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A13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A1333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A13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A133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A13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0A1333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0A13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0A13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0A13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0A13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0A13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0A13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A13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A133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0A13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0A13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0A133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0A1333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0A1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0A1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0A1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0A1333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0A13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0A13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0A13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0A13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0A1333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0A1333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0A1333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0A1333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0A1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0A1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0A1333"/>
    <w:rPr>
      <w:rFonts w:ascii="Times New Roman" w:hAnsi="Times New Roman" w:cs="Times New Roman" w:hint="default"/>
    </w:rPr>
  </w:style>
  <w:style w:type="character" w:customStyle="1" w:styleId="WW8Num2z0">
    <w:name w:val="WW8Num2z0"/>
    <w:rsid w:val="000A1333"/>
    <w:rPr>
      <w:rFonts w:ascii="Wingdings" w:hAnsi="Wingdings" w:hint="default"/>
      <w:color w:val="00000A"/>
    </w:rPr>
  </w:style>
  <w:style w:type="character" w:customStyle="1" w:styleId="WW8Num2z1">
    <w:name w:val="WW8Num2z1"/>
    <w:rsid w:val="000A1333"/>
    <w:rPr>
      <w:rFonts w:ascii="Courier New" w:hAnsi="Courier New" w:cs="Courier New" w:hint="default"/>
    </w:rPr>
  </w:style>
  <w:style w:type="character" w:customStyle="1" w:styleId="WW8Num2z2">
    <w:name w:val="WW8Num2z2"/>
    <w:rsid w:val="000A1333"/>
    <w:rPr>
      <w:rFonts w:ascii="Wingdings" w:hAnsi="Wingdings" w:hint="default"/>
    </w:rPr>
  </w:style>
  <w:style w:type="character" w:customStyle="1" w:styleId="WW8Num2z3">
    <w:name w:val="WW8Num2z3"/>
    <w:rsid w:val="000A1333"/>
    <w:rPr>
      <w:rFonts w:ascii="Symbol" w:hAnsi="Symbol" w:hint="default"/>
    </w:rPr>
  </w:style>
  <w:style w:type="character" w:customStyle="1" w:styleId="WW8Num3z0">
    <w:name w:val="WW8Num3z0"/>
    <w:rsid w:val="000A1333"/>
    <w:rPr>
      <w:rFonts w:ascii="Symbol" w:hAnsi="Symbol" w:hint="default"/>
    </w:rPr>
  </w:style>
  <w:style w:type="character" w:customStyle="1" w:styleId="WW8Num3z1">
    <w:name w:val="WW8Num3z1"/>
    <w:rsid w:val="000A1333"/>
    <w:rPr>
      <w:rFonts w:ascii="Courier New" w:hAnsi="Courier New" w:cs="Courier New" w:hint="default"/>
    </w:rPr>
  </w:style>
  <w:style w:type="character" w:customStyle="1" w:styleId="WW8Num3z2">
    <w:name w:val="WW8Num3z2"/>
    <w:rsid w:val="000A1333"/>
    <w:rPr>
      <w:rFonts w:ascii="Wingdings" w:hAnsi="Wingdings" w:hint="default"/>
    </w:rPr>
  </w:style>
  <w:style w:type="character" w:customStyle="1" w:styleId="WW8Num4z0">
    <w:name w:val="WW8Num4z0"/>
    <w:rsid w:val="000A1333"/>
    <w:rPr>
      <w:rFonts w:ascii="Symbol" w:hAnsi="Symbol" w:hint="default"/>
    </w:rPr>
  </w:style>
  <w:style w:type="character" w:customStyle="1" w:styleId="WW8Num4z1">
    <w:name w:val="WW8Num4z1"/>
    <w:rsid w:val="000A1333"/>
    <w:rPr>
      <w:rFonts w:ascii="Courier New" w:hAnsi="Courier New" w:cs="Courier New" w:hint="default"/>
    </w:rPr>
  </w:style>
  <w:style w:type="character" w:customStyle="1" w:styleId="WW8Num4z2">
    <w:name w:val="WW8Num4z2"/>
    <w:rsid w:val="000A1333"/>
    <w:rPr>
      <w:rFonts w:ascii="Wingdings" w:hAnsi="Wingdings" w:hint="default"/>
    </w:rPr>
  </w:style>
  <w:style w:type="character" w:customStyle="1" w:styleId="WW8Num5z0">
    <w:name w:val="WW8Num5z0"/>
    <w:rsid w:val="000A1333"/>
    <w:rPr>
      <w:rFonts w:ascii="Symbol" w:hAnsi="Symbol" w:hint="default"/>
    </w:rPr>
  </w:style>
  <w:style w:type="character" w:customStyle="1" w:styleId="WW8Num5z1">
    <w:name w:val="WW8Num5z1"/>
    <w:rsid w:val="000A1333"/>
    <w:rPr>
      <w:rFonts w:ascii="Courier New" w:hAnsi="Courier New" w:cs="Courier New" w:hint="default"/>
    </w:rPr>
  </w:style>
  <w:style w:type="character" w:customStyle="1" w:styleId="WW8Num5z2">
    <w:name w:val="WW8Num5z2"/>
    <w:rsid w:val="000A1333"/>
    <w:rPr>
      <w:rFonts w:ascii="Wingdings" w:hAnsi="Wingdings" w:hint="default"/>
    </w:rPr>
  </w:style>
  <w:style w:type="character" w:customStyle="1" w:styleId="WW8Num6z0">
    <w:name w:val="WW8Num6z0"/>
    <w:rsid w:val="000A1333"/>
    <w:rPr>
      <w:rFonts w:ascii="Symbol" w:hAnsi="Symbol" w:hint="default"/>
    </w:rPr>
  </w:style>
  <w:style w:type="character" w:customStyle="1" w:styleId="WW8Num6z1">
    <w:name w:val="WW8Num6z1"/>
    <w:rsid w:val="000A1333"/>
    <w:rPr>
      <w:rFonts w:ascii="Courier New" w:hAnsi="Courier New" w:cs="Courier New" w:hint="default"/>
    </w:rPr>
  </w:style>
  <w:style w:type="character" w:customStyle="1" w:styleId="WW8Num6z2">
    <w:name w:val="WW8Num6z2"/>
    <w:rsid w:val="000A1333"/>
    <w:rPr>
      <w:rFonts w:ascii="Wingdings" w:hAnsi="Wingdings" w:hint="default"/>
    </w:rPr>
  </w:style>
  <w:style w:type="character" w:customStyle="1" w:styleId="WW8Num7z0">
    <w:name w:val="WW8Num7z0"/>
    <w:rsid w:val="000A1333"/>
    <w:rPr>
      <w:rFonts w:ascii="Symbol" w:hAnsi="Symbol" w:hint="default"/>
    </w:rPr>
  </w:style>
  <w:style w:type="character" w:customStyle="1" w:styleId="WW8Num7z1">
    <w:name w:val="WW8Num7z1"/>
    <w:rsid w:val="000A1333"/>
    <w:rPr>
      <w:rFonts w:ascii="Courier New" w:hAnsi="Courier New" w:cs="Courier New" w:hint="default"/>
    </w:rPr>
  </w:style>
  <w:style w:type="character" w:customStyle="1" w:styleId="WW8Num7z2">
    <w:name w:val="WW8Num7z2"/>
    <w:rsid w:val="000A1333"/>
    <w:rPr>
      <w:rFonts w:ascii="Wingdings" w:hAnsi="Wingdings" w:hint="default"/>
    </w:rPr>
  </w:style>
  <w:style w:type="character" w:customStyle="1" w:styleId="1c">
    <w:name w:val="Основной шрифт абзаца1"/>
    <w:rsid w:val="000A1333"/>
  </w:style>
  <w:style w:type="character" w:customStyle="1" w:styleId="2c">
    <w:name w:val="Основной шрифт абзаца2"/>
    <w:rsid w:val="000A1333"/>
  </w:style>
  <w:style w:type="character" w:customStyle="1" w:styleId="1d">
    <w:name w:val="Номер строки1"/>
    <w:rsid w:val="000A1333"/>
    <w:rPr>
      <w:rFonts w:ascii="Times New Roman" w:hAnsi="Times New Roman" w:cs="Times New Roman" w:hint="default"/>
    </w:rPr>
  </w:style>
  <w:style w:type="character" w:customStyle="1" w:styleId="ListLabel1">
    <w:name w:val="ListLabel 1"/>
    <w:rsid w:val="000A1333"/>
    <w:rPr>
      <w:rFonts w:ascii="Times New Roman" w:hAnsi="Times New Roman" w:cs="Times New Roman" w:hint="default"/>
    </w:rPr>
  </w:style>
  <w:style w:type="character" w:customStyle="1" w:styleId="ListLabel2">
    <w:name w:val="ListLabel 2"/>
    <w:rsid w:val="000A1333"/>
    <w:rPr>
      <w:sz w:val="20"/>
    </w:rPr>
  </w:style>
  <w:style w:type="character" w:customStyle="1" w:styleId="ListLabel3">
    <w:name w:val="ListLabel 3"/>
    <w:rsid w:val="000A1333"/>
    <w:rPr>
      <w:color w:val="00000A"/>
    </w:rPr>
  </w:style>
  <w:style w:type="character" w:customStyle="1" w:styleId="ListLabel4">
    <w:name w:val="ListLabel 4"/>
    <w:rsid w:val="000A1333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0A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333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A1333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link w:val="31"/>
    <w:qFormat/>
    <w:rsid w:val="000A1333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133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A13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13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13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A13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A13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0A13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0A13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A1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13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A13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A13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133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0A1333"/>
    <w:rPr>
      <w:sz w:val="28"/>
    </w:rPr>
  </w:style>
  <w:style w:type="character" w:customStyle="1" w:styleId="a4">
    <w:name w:val="Основной текст Знак"/>
    <w:basedOn w:val="a0"/>
    <w:link w:val="a3"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A1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0A133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2">
    <w:name w:val="Знак3 Знак Знак Знак"/>
    <w:basedOn w:val="a"/>
    <w:rsid w:val="000A1333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0A133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0A13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3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0A1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1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semiHidden/>
    <w:unhideWhenUsed/>
    <w:rsid w:val="000A133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A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A13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0A1333"/>
    <w:rPr>
      <w:lang w:val="en-US"/>
    </w:rPr>
  </w:style>
  <w:style w:type="paragraph" w:customStyle="1" w:styleId="ConsPlusNormal">
    <w:name w:val="ConsPlusNormal"/>
    <w:rsid w:val="000A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A13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0A1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0A133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0A1333"/>
    <w:pPr>
      <w:ind w:left="720"/>
      <w:contextualSpacing/>
    </w:pPr>
  </w:style>
  <w:style w:type="table" w:styleId="ae">
    <w:name w:val="Table Grid"/>
    <w:basedOn w:val="a1"/>
    <w:rsid w:val="000A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1333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customStyle="1" w:styleId="af">
    <w:name w:val="Обычный (веб) Знак"/>
    <w:basedOn w:val="a0"/>
    <w:link w:val="af0"/>
    <w:semiHidden/>
    <w:locked/>
    <w:rsid w:val="000A1333"/>
    <w:rPr>
      <w:sz w:val="24"/>
      <w:szCs w:val="24"/>
    </w:rPr>
  </w:style>
  <w:style w:type="paragraph" w:styleId="af0">
    <w:name w:val="Normal (Web)"/>
    <w:basedOn w:val="a"/>
    <w:link w:val="af"/>
    <w:semiHidden/>
    <w:unhideWhenUsed/>
    <w:rsid w:val="000A133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f1">
    <w:name w:val="Normal Indent"/>
    <w:basedOn w:val="a"/>
    <w:semiHidden/>
    <w:unhideWhenUsed/>
    <w:rsid w:val="000A1333"/>
    <w:pPr>
      <w:ind w:left="708"/>
    </w:pPr>
  </w:style>
  <w:style w:type="paragraph" w:styleId="af2">
    <w:name w:val="List"/>
    <w:basedOn w:val="a"/>
    <w:semiHidden/>
    <w:unhideWhenUsed/>
    <w:rsid w:val="000A1333"/>
    <w:pPr>
      <w:ind w:left="283" w:hanging="283"/>
    </w:pPr>
  </w:style>
  <w:style w:type="paragraph" w:styleId="2">
    <w:name w:val="List Bullet 2"/>
    <w:basedOn w:val="a"/>
    <w:semiHidden/>
    <w:unhideWhenUsed/>
    <w:rsid w:val="000A1333"/>
    <w:pPr>
      <w:numPr>
        <w:numId w:val="8"/>
      </w:numPr>
    </w:pPr>
  </w:style>
  <w:style w:type="paragraph" w:styleId="3">
    <w:name w:val="List Bullet 3"/>
    <w:basedOn w:val="a"/>
    <w:semiHidden/>
    <w:unhideWhenUsed/>
    <w:rsid w:val="000A1333"/>
    <w:pPr>
      <w:numPr>
        <w:numId w:val="9"/>
      </w:numPr>
    </w:pPr>
  </w:style>
  <w:style w:type="paragraph" w:styleId="af3">
    <w:name w:val="Title"/>
    <w:basedOn w:val="a"/>
    <w:link w:val="af4"/>
    <w:qFormat/>
    <w:rsid w:val="000A1333"/>
    <w:pPr>
      <w:jc w:val="center"/>
    </w:pPr>
    <w:rPr>
      <w:sz w:val="32"/>
    </w:rPr>
  </w:style>
  <w:style w:type="character" w:customStyle="1" w:styleId="af4">
    <w:name w:val="Название Знак"/>
    <w:basedOn w:val="a0"/>
    <w:link w:val="af3"/>
    <w:rsid w:val="000A133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0A13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Body Text Indent"/>
    <w:basedOn w:val="a"/>
    <w:link w:val="af5"/>
    <w:semiHidden/>
    <w:unhideWhenUsed/>
    <w:rsid w:val="000A1333"/>
    <w:pPr>
      <w:ind w:left="360"/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3"/>
    <w:link w:val="12"/>
    <w:qFormat/>
    <w:rsid w:val="000A1333"/>
    <w:pPr>
      <w:jc w:val="center"/>
    </w:pPr>
    <w:rPr>
      <w:kern w:val="2"/>
      <w:sz w:val="32"/>
      <w:szCs w:val="20"/>
      <w:lang w:eastAsia="ar-SA"/>
    </w:rPr>
  </w:style>
  <w:style w:type="character" w:customStyle="1" w:styleId="af8">
    <w:name w:val="Подзаголовок Знак"/>
    <w:basedOn w:val="a0"/>
    <w:rsid w:val="000A13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7"/>
    <w:locked/>
    <w:rsid w:val="000A1333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character" w:customStyle="1" w:styleId="af9">
    <w:name w:val="Красная строка Знак"/>
    <w:basedOn w:val="a4"/>
    <w:link w:val="afa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ody Text First Indent"/>
    <w:basedOn w:val="a3"/>
    <w:link w:val="af9"/>
    <w:semiHidden/>
    <w:unhideWhenUsed/>
    <w:rsid w:val="000A1333"/>
    <w:pPr>
      <w:spacing w:after="120"/>
      <w:ind w:firstLine="210"/>
    </w:pPr>
  </w:style>
  <w:style w:type="character" w:customStyle="1" w:styleId="13">
    <w:name w:val="Красная строка Знак1"/>
    <w:basedOn w:val="a4"/>
    <w:uiPriority w:val="99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Красная строка 2 Знак"/>
    <w:basedOn w:val="af5"/>
    <w:link w:val="24"/>
    <w:semiHidden/>
    <w:rsid w:val="000A133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4">
    <w:name w:val="Body Text First Indent 2"/>
    <w:basedOn w:val="af6"/>
    <w:link w:val="23"/>
    <w:semiHidden/>
    <w:unhideWhenUsed/>
    <w:rsid w:val="000A1333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10">
    <w:name w:val="Красная строка 2 Знак1"/>
    <w:basedOn w:val="11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"/>
    <w:link w:val="25"/>
    <w:semiHidden/>
    <w:unhideWhenUsed/>
    <w:rsid w:val="000A1333"/>
    <w:pPr>
      <w:jc w:val="both"/>
    </w:pPr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unhideWhenUsed/>
    <w:rsid w:val="000A1333"/>
    <w:pPr>
      <w:tabs>
        <w:tab w:val="left" w:pos="3195"/>
      </w:tabs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0A1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8"/>
    <w:semiHidden/>
    <w:rsid w:val="000A133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8">
    <w:name w:val="Body Text Indent 2"/>
    <w:basedOn w:val="a"/>
    <w:link w:val="27"/>
    <w:semiHidden/>
    <w:unhideWhenUsed/>
    <w:rsid w:val="000A1333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212">
    <w:name w:val="Основной текст с отступом 2 Знак1"/>
    <w:basedOn w:val="a0"/>
    <w:uiPriority w:val="99"/>
    <w:semiHidden/>
    <w:rsid w:val="000A1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6"/>
    <w:semiHidden/>
    <w:rsid w:val="000A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5"/>
    <w:semiHidden/>
    <w:unhideWhenUsed/>
    <w:rsid w:val="000A1333"/>
    <w:pPr>
      <w:ind w:firstLine="720"/>
    </w:pPr>
    <w:rPr>
      <w:sz w:val="28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rsid w:val="000A13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Знак Знак Знак Знак Знак Знак Знак"/>
    <w:basedOn w:val="a"/>
    <w:rsid w:val="000A13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Краткий обратный адрес"/>
    <w:basedOn w:val="a"/>
    <w:rsid w:val="000A1333"/>
  </w:style>
  <w:style w:type="paragraph" w:customStyle="1" w:styleId="afd">
    <w:name w:val="Знак Знак Знак Знак"/>
    <w:basedOn w:val="a"/>
    <w:rsid w:val="000A13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аголовок 1"/>
    <w:basedOn w:val="a"/>
    <w:next w:val="a"/>
    <w:rsid w:val="000A1333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0A1333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0A1333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0A1333"/>
    <w:rPr>
      <w:sz w:val="20"/>
      <w:szCs w:val="20"/>
      <w:lang w:val="en-US" w:eastAsia="en-US"/>
    </w:rPr>
  </w:style>
  <w:style w:type="paragraph" w:customStyle="1" w:styleId="213">
    <w:name w:val="Основной текст 21"/>
    <w:basedOn w:val="a"/>
    <w:rsid w:val="000A1333"/>
    <w:pPr>
      <w:overflowPunct w:val="0"/>
      <w:autoSpaceDE w:val="0"/>
      <w:autoSpaceDN w:val="0"/>
      <w:adjustRightInd w:val="0"/>
      <w:ind w:left="284" w:hanging="284"/>
    </w:pPr>
    <w:rPr>
      <w:sz w:val="28"/>
      <w:szCs w:val="20"/>
    </w:rPr>
  </w:style>
  <w:style w:type="paragraph" w:customStyle="1" w:styleId="15">
    <w:name w:val="Абзац списка1"/>
    <w:basedOn w:val="a"/>
    <w:rsid w:val="000A1333"/>
    <w:pPr>
      <w:ind w:left="720"/>
      <w:contextualSpacing/>
    </w:pPr>
    <w:rPr>
      <w:rFonts w:eastAsia="Calibri"/>
      <w:color w:val="000000"/>
    </w:rPr>
  </w:style>
  <w:style w:type="paragraph" w:customStyle="1" w:styleId="headertext">
    <w:name w:val="headertext"/>
    <w:basedOn w:val="a"/>
    <w:rsid w:val="000A133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0A1333"/>
    <w:pPr>
      <w:spacing w:before="100" w:beforeAutospacing="1" w:after="100" w:afterAutospacing="1"/>
    </w:pPr>
    <w:rPr>
      <w:rFonts w:eastAsia="Calibri"/>
    </w:rPr>
  </w:style>
  <w:style w:type="character" w:customStyle="1" w:styleId="afe">
    <w:name w:val="Основной текст_"/>
    <w:basedOn w:val="a0"/>
    <w:link w:val="71"/>
    <w:locked/>
    <w:rsid w:val="000A1333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e"/>
    <w:rsid w:val="000A133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text">
    <w:name w:val="text"/>
    <w:basedOn w:val="a"/>
    <w:rsid w:val="000A1333"/>
    <w:pPr>
      <w:spacing w:before="100" w:beforeAutospacing="1" w:after="100" w:afterAutospacing="1"/>
      <w:jc w:val="both"/>
    </w:pPr>
  </w:style>
  <w:style w:type="paragraph" w:customStyle="1" w:styleId="240">
    <w:name w:val="Основной текст24"/>
    <w:basedOn w:val="a"/>
    <w:rsid w:val="000A1333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  <w:style w:type="paragraph" w:customStyle="1" w:styleId="aff">
    <w:name w:val="Заголовок"/>
    <w:basedOn w:val="a"/>
    <w:next w:val="a3"/>
    <w:rsid w:val="000A1333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29">
    <w:name w:val="Название2"/>
    <w:basedOn w:val="a"/>
    <w:rsid w:val="000A1333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2a">
    <w:name w:val="Указатель2"/>
    <w:basedOn w:val="a"/>
    <w:rsid w:val="000A1333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6">
    <w:name w:val="Название1"/>
    <w:basedOn w:val="a"/>
    <w:rsid w:val="000A1333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0A1333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oaenoniinee">
    <w:name w:val="oaeno niinee"/>
    <w:basedOn w:val="a"/>
    <w:rsid w:val="000A1333"/>
    <w:pPr>
      <w:suppressAutoHyphens/>
      <w:jc w:val="both"/>
    </w:pPr>
    <w:rPr>
      <w:rFonts w:eastAsia="SimSun" w:cs="Mangal"/>
      <w:kern w:val="2"/>
      <w:lang w:eastAsia="hi-IN" w:bidi="hi-IN"/>
    </w:rPr>
  </w:style>
  <w:style w:type="paragraph" w:customStyle="1" w:styleId="18">
    <w:name w:val="Без интервала1"/>
    <w:rsid w:val="000A1333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9">
    <w:name w:val="Обычный (веб)1"/>
    <w:basedOn w:val="a"/>
    <w:rsid w:val="000A1333"/>
    <w:pPr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customStyle="1" w:styleId="1a">
    <w:name w:val="Текст выноски1"/>
    <w:basedOn w:val="a"/>
    <w:rsid w:val="000A1333"/>
    <w:pPr>
      <w:suppressAutoHyphens/>
    </w:pPr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customStyle="1" w:styleId="aff0">
    <w:name w:val="Содержимое таблицы"/>
    <w:basedOn w:val="a"/>
    <w:rsid w:val="000A1333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f1">
    <w:name w:val="Заголовок таблицы"/>
    <w:basedOn w:val="aff0"/>
    <w:rsid w:val="000A1333"/>
    <w:pPr>
      <w:jc w:val="center"/>
    </w:pPr>
    <w:rPr>
      <w:b/>
      <w:bCs/>
    </w:rPr>
  </w:style>
  <w:style w:type="paragraph" w:customStyle="1" w:styleId="xl66">
    <w:name w:val="xl66"/>
    <w:basedOn w:val="a"/>
    <w:rsid w:val="000A133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133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0A1333"/>
    <w:pP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1">
    <w:name w:val="xl71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34"/>
      <w:szCs w:val="34"/>
    </w:rPr>
  </w:style>
  <w:style w:type="paragraph" w:customStyle="1" w:styleId="xl72">
    <w:name w:val="xl72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xl73">
    <w:name w:val="xl73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32"/>
      <w:szCs w:val="32"/>
    </w:rPr>
  </w:style>
  <w:style w:type="paragraph" w:customStyle="1" w:styleId="xl74">
    <w:name w:val="xl74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30"/>
      <w:szCs w:val="30"/>
    </w:rPr>
  </w:style>
  <w:style w:type="paragraph" w:customStyle="1" w:styleId="xl75">
    <w:name w:val="xl75"/>
    <w:basedOn w:val="a"/>
    <w:rsid w:val="000A1333"/>
    <w:pP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6">
    <w:name w:val="xl76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7">
    <w:name w:val="xl77"/>
    <w:basedOn w:val="a"/>
    <w:rsid w:val="000A1333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A1333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0A13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A1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A1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0A13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A13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4">
    <w:name w:val="xl84"/>
    <w:basedOn w:val="a"/>
    <w:rsid w:val="000A133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85">
    <w:name w:val="xl85"/>
    <w:basedOn w:val="a"/>
    <w:rsid w:val="000A133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0A13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A133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0A1333"/>
    <w:pPr>
      <w:pBdr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0A13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94">
    <w:name w:val="xl94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5">
    <w:name w:val="xl95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6">
    <w:name w:val="xl96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97">
    <w:name w:val="xl97"/>
    <w:basedOn w:val="a"/>
    <w:rsid w:val="000A1333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A133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A13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A1333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A1333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0A1333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A13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A1333"/>
    <w:pPr>
      <w:pBdr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0A13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0A133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0A13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0A1333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0A133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0A13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0A1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0A13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0A1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0A13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0A13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0A13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0A13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0A13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A13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A133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0A13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0A133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0A133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0A1333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0A13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0A1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0A13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0A13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0A13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rsid w:val="000A133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0">
    <w:name w:val="xl150"/>
    <w:basedOn w:val="a"/>
    <w:rsid w:val="000A1333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a"/>
    <w:rsid w:val="000A13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0A13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0A13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0A13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0A13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Style2">
    <w:name w:val="Style 2"/>
    <w:basedOn w:val="a"/>
    <w:rsid w:val="000A1333"/>
    <w:pPr>
      <w:widowControl w:val="0"/>
      <w:autoSpaceDE w:val="0"/>
      <w:autoSpaceDN w:val="0"/>
      <w:ind w:left="36"/>
    </w:pPr>
  </w:style>
  <w:style w:type="paragraph" w:customStyle="1" w:styleId="msonormalbullet2gif">
    <w:name w:val="msonormalbullet2.gif"/>
    <w:basedOn w:val="a"/>
    <w:rsid w:val="000A1333"/>
    <w:pPr>
      <w:spacing w:before="100" w:beforeAutospacing="1" w:after="100" w:afterAutospacing="1"/>
    </w:pPr>
  </w:style>
  <w:style w:type="character" w:customStyle="1" w:styleId="1b">
    <w:name w:val="Основной текст1"/>
    <w:basedOn w:val="afe"/>
    <w:rsid w:val="000A1333"/>
    <w:rPr>
      <w:sz w:val="24"/>
      <w:szCs w:val="24"/>
      <w:shd w:val="clear" w:color="auto" w:fill="FFFFFF"/>
    </w:rPr>
  </w:style>
  <w:style w:type="character" w:customStyle="1" w:styleId="2b">
    <w:name w:val="Основной текст2"/>
    <w:basedOn w:val="afe"/>
    <w:rsid w:val="000A1333"/>
    <w:rPr>
      <w:sz w:val="24"/>
      <w:szCs w:val="24"/>
      <w:shd w:val="clear" w:color="auto" w:fill="FFFFFF"/>
    </w:rPr>
  </w:style>
  <w:style w:type="character" w:customStyle="1" w:styleId="37">
    <w:name w:val="Основной текст3"/>
    <w:basedOn w:val="afe"/>
    <w:rsid w:val="000A1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72">
    <w:name w:val="Основной текст (7)"/>
    <w:basedOn w:val="a0"/>
    <w:rsid w:val="000A1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WW8Num1z0">
    <w:name w:val="WW8Num1z0"/>
    <w:rsid w:val="000A1333"/>
    <w:rPr>
      <w:rFonts w:ascii="Times New Roman" w:hAnsi="Times New Roman" w:cs="Times New Roman" w:hint="default"/>
    </w:rPr>
  </w:style>
  <w:style w:type="character" w:customStyle="1" w:styleId="WW8Num2z0">
    <w:name w:val="WW8Num2z0"/>
    <w:rsid w:val="000A1333"/>
    <w:rPr>
      <w:rFonts w:ascii="Wingdings" w:hAnsi="Wingdings" w:hint="default"/>
      <w:color w:val="00000A"/>
    </w:rPr>
  </w:style>
  <w:style w:type="character" w:customStyle="1" w:styleId="WW8Num2z1">
    <w:name w:val="WW8Num2z1"/>
    <w:rsid w:val="000A1333"/>
    <w:rPr>
      <w:rFonts w:ascii="Courier New" w:hAnsi="Courier New" w:cs="Courier New" w:hint="default"/>
    </w:rPr>
  </w:style>
  <w:style w:type="character" w:customStyle="1" w:styleId="WW8Num2z2">
    <w:name w:val="WW8Num2z2"/>
    <w:rsid w:val="000A1333"/>
    <w:rPr>
      <w:rFonts w:ascii="Wingdings" w:hAnsi="Wingdings" w:hint="default"/>
    </w:rPr>
  </w:style>
  <w:style w:type="character" w:customStyle="1" w:styleId="WW8Num2z3">
    <w:name w:val="WW8Num2z3"/>
    <w:rsid w:val="000A1333"/>
    <w:rPr>
      <w:rFonts w:ascii="Symbol" w:hAnsi="Symbol" w:hint="default"/>
    </w:rPr>
  </w:style>
  <w:style w:type="character" w:customStyle="1" w:styleId="WW8Num3z0">
    <w:name w:val="WW8Num3z0"/>
    <w:rsid w:val="000A1333"/>
    <w:rPr>
      <w:rFonts w:ascii="Symbol" w:hAnsi="Symbol" w:hint="default"/>
    </w:rPr>
  </w:style>
  <w:style w:type="character" w:customStyle="1" w:styleId="WW8Num3z1">
    <w:name w:val="WW8Num3z1"/>
    <w:rsid w:val="000A1333"/>
    <w:rPr>
      <w:rFonts w:ascii="Courier New" w:hAnsi="Courier New" w:cs="Courier New" w:hint="default"/>
    </w:rPr>
  </w:style>
  <w:style w:type="character" w:customStyle="1" w:styleId="WW8Num3z2">
    <w:name w:val="WW8Num3z2"/>
    <w:rsid w:val="000A1333"/>
    <w:rPr>
      <w:rFonts w:ascii="Wingdings" w:hAnsi="Wingdings" w:hint="default"/>
    </w:rPr>
  </w:style>
  <w:style w:type="character" w:customStyle="1" w:styleId="WW8Num4z0">
    <w:name w:val="WW8Num4z0"/>
    <w:rsid w:val="000A1333"/>
    <w:rPr>
      <w:rFonts w:ascii="Symbol" w:hAnsi="Symbol" w:hint="default"/>
    </w:rPr>
  </w:style>
  <w:style w:type="character" w:customStyle="1" w:styleId="WW8Num4z1">
    <w:name w:val="WW8Num4z1"/>
    <w:rsid w:val="000A1333"/>
    <w:rPr>
      <w:rFonts w:ascii="Courier New" w:hAnsi="Courier New" w:cs="Courier New" w:hint="default"/>
    </w:rPr>
  </w:style>
  <w:style w:type="character" w:customStyle="1" w:styleId="WW8Num4z2">
    <w:name w:val="WW8Num4z2"/>
    <w:rsid w:val="000A1333"/>
    <w:rPr>
      <w:rFonts w:ascii="Wingdings" w:hAnsi="Wingdings" w:hint="default"/>
    </w:rPr>
  </w:style>
  <w:style w:type="character" w:customStyle="1" w:styleId="WW8Num5z0">
    <w:name w:val="WW8Num5z0"/>
    <w:rsid w:val="000A1333"/>
    <w:rPr>
      <w:rFonts w:ascii="Symbol" w:hAnsi="Symbol" w:hint="default"/>
    </w:rPr>
  </w:style>
  <w:style w:type="character" w:customStyle="1" w:styleId="WW8Num5z1">
    <w:name w:val="WW8Num5z1"/>
    <w:rsid w:val="000A1333"/>
    <w:rPr>
      <w:rFonts w:ascii="Courier New" w:hAnsi="Courier New" w:cs="Courier New" w:hint="default"/>
    </w:rPr>
  </w:style>
  <w:style w:type="character" w:customStyle="1" w:styleId="WW8Num5z2">
    <w:name w:val="WW8Num5z2"/>
    <w:rsid w:val="000A1333"/>
    <w:rPr>
      <w:rFonts w:ascii="Wingdings" w:hAnsi="Wingdings" w:hint="default"/>
    </w:rPr>
  </w:style>
  <w:style w:type="character" w:customStyle="1" w:styleId="WW8Num6z0">
    <w:name w:val="WW8Num6z0"/>
    <w:rsid w:val="000A1333"/>
    <w:rPr>
      <w:rFonts w:ascii="Symbol" w:hAnsi="Symbol" w:hint="default"/>
    </w:rPr>
  </w:style>
  <w:style w:type="character" w:customStyle="1" w:styleId="WW8Num6z1">
    <w:name w:val="WW8Num6z1"/>
    <w:rsid w:val="000A1333"/>
    <w:rPr>
      <w:rFonts w:ascii="Courier New" w:hAnsi="Courier New" w:cs="Courier New" w:hint="default"/>
    </w:rPr>
  </w:style>
  <w:style w:type="character" w:customStyle="1" w:styleId="WW8Num6z2">
    <w:name w:val="WW8Num6z2"/>
    <w:rsid w:val="000A1333"/>
    <w:rPr>
      <w:rFonts w:ascii="Wingdings" w:hAnsi="Wingdings" w:hint="default"/>
    </w:rPr>
  </w:style>
  <w:style w:type="character" w:customStyle="1" w:styleId="WW8Num7z0">
    <w:name w:val="WW8Num7z0"/>
    <w:rsid w:val="000A1333"/>
    <w:rPr>
      <w:rFonts w:ascii="Symbol" w:hAnsi="Symbol" w:hint="default"/>
    </w:rPr>
  </w:style>
  <w:style w:type="character" w:customStyle="1" w:styleId="WW8Num7z1">
    <w:name w:val="WW8Num7z1"/>
    <w:rsid w:val="000A1333"/>
    <w:rPr>
      <w:rFonts w:ascii="Courier New" w:hAnsi="Courier New" w:cs="Courier New" w:hint="default"/>
    </w:rPr>
  </w:style>
  <w:style w:type="character" w:customStyle="1" w:styleId="WW8Num7z2">
    <w:name w:val="WW8Num7z2"/>
    <w:rsid w:val="000A1333"/>
    <w:rPr>
      <w:rFonts w:ascii="Wingdings" w:hAnsi="Wingdings" w:hint="default"/>
    </w:rPr>
  </w:style>
  <w:style w:type="character" w:customStyle="1" w:styleId="1c">
    <w:name w:val="Основной шрифт абзаца1"/>
    <w:rsid w:val="000A1333"/>
  </w:style>
  <w:style w:type="character" w:customStyle="1" w:styleId="2c">
    <w:name w:val="Основной шрифт абзаца2"/>
    <w:rsid w:val="000A1333"/>
  </w:style>
  <w:style w:type="character" w:customStyle="1" w:styleId="1d">
    <w:name w:val="Номер строки1"/>
    <w:rsid w:val="000A1333"/>
    <w:rPr>
      <w:rFonts w:ascii="Times New Roman" w:hAnsi="Times New Roman" w:cs="Times New Roman" w:hint="default"/>
    </w:rPr>
  </w:style>
  <w:style w:type="character" w:customStyle="1" w:styleId="ListLabel1">
    <w:name w:val="ListLabel 1"/>
    <w:rsid w:val="000A1333"/>
    <w:rPr>
      <w:rFonts w:ascii="Times New Roman" w:hAnsi="Times New Roman" w:cs="Times New Roman" w:hint="default"/>
    </w:rPr>
  </w:style>
  <w:style w:type="character" w:customStyle="1" w:styleId="ListLabel2">
    <w:name w:val="ListLabel 2"/>
    <w:rsid w:val="000A1333"/>
    <w:rPr>
      <w:sz w:val="20"/>
    </w:rPr>
  </w:style>
  <w:style w:type="character" w:customStyle="1" w:styleId="ListLabel3">
    <w:name w:val="ListLabel 3"/>
    <w:rsid w:val="000A1333"/>
    <w:rPr>
      <w:color w:val="00000A"/>
    </w:rPr>
  </w:style>
  <w:style w:type="character" w:customStyle="1" w:styleId="ListLabel4">
    <w:name w:val="ListLabel 4"/>
    <w:rsid w:val="000A1333"/>
    <w:rPr>
      <w:rFonts w:ascii="Courier New" w:hAnsi="Courier New" w:cs="Courier New" w:hint="default"/>
    </w:rPr>
  </w:style>
  <w:style w:type="character" w:customStyle="1" w:styleId="aff2">
    <w:name w:val="Символ нумерации"/>
    <w:rsid w:val="000A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4313</Words>
  <Characters>24586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2014-04-10T09:55:00Z</dcterms:created>
  <dcterms:modified xsi:type="dcterms:W3CDTF">2014-04-10T10:11:00Z</dcterms:modified>
</cp:coreProperties>
</file>