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BE511B" w:rsidRDefault="00BE511B" w:rsidP="00BE511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BE511B" w:rsidRDefault="00BE511B" w:rsidP="00BE511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pStyle w:val="a5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BE511B" w:rsidRDefault="00BE511B" w:rsidP="00BE511B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BE511B" w:rsidRDefault="00BE511B" w:rsidP="00BE511B">
      <w:pPr>
        <w:jc w:val="center"/>
        <w:rPr>
          <w:b/>
          <w:bCs/>
          <w:sz w:val="26"/>
          <w:szCs w:val="26"/>
        </w:rPr>
      </w:pPr>
    </w:p>
    <w:p w:rsidR="00BE511B" w:rsidRDefault="00BE511B" w:rsidP="00BE51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BE511B" w:rsidRDefault="00BE511B" w:rsidP="00BE511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9607E5">
        <w:rPr>
          <w:sz w:val="24"/>
          <w:szCs w:val="24"/>
        </w:rPr>
        <w:t xml:space="preserve"> Исмагилов </w:t>
      </w:r>
      <w:proofErr w:type="spellStart"/>
      <w:r w:rsidR="009607E5">
        <w:rPr>
          <w:sz w:val="24"/>
          <w:szCs w:val="24"/>
        </w:rPr>
        <w:t>Ханур</w:t>
      </w:r>
      <w:proofErr w:type="spellEnd"/>
      <w:r w:rsidR="009607E5">
        <w:rPr>
          <w:sz w:val="24"/>
          <w:szCs w:val="24"/>
        </w:rPr>
        <w:t xml:space="preserve"> </w:t>
      </w:r>
      <w:proofErr w:type="spellStart"/>
      <w:r w:rsidR="009607E5">
        <w:rPr>
          <w:sz w:val="24"/>
          <w:szCs w:val="24"/>
        </w:rPr>
        <w:t>Шагинурович</w:t>
      </w:r>
      <w:proofErr w:type="spellEnd"/>
      <w:r w:rsidR="009607E5">
        <w:rPr>
          <w:sz w:val="24"/>
          <w:szCs w:val="24"/>
        </w:rPr>
        <w:t>, 16.11.1960 г.р.</w:t>
      </w:r>
    </w:p>
    <w:p w:rsidR="00BE511B" w:rsidRDefault="00BE511B" w:rsidP="00BE511B">
      <w:pPr>
        <w:pBdr>
          <w:top w:val="single" w:sz="4" w:space="1" w:color="auto"/>
        </w:pBdr>
        <w:rPr>
          <w:sz w:val="16"/>
          <w:szCs w:val="16"/>
        </w:rPr>
      </w:pPr>
    </w:p>
    <w:p w:rsidR="00BE511B" w:rsidRDefault="00BE511B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BE511B" w:rsidRDefault="00BE511B" w:rsidP="00BE511B">
      <w:pPr>
        <w:pBdr>
          <w:top w:val="single" w:sz="4" w:space="1" w:color="auto"/>
        </w:pBdr>
        <w:rPr>
          <w:sz w:val="24"/>
          <w:szCs w:val="24"/>
        </w:rPr>
      </w:pPr>
    </w:p>
    <w:p w:rsidR="00BE511B" w:rsidRDefault="009607E5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BE511B">
        <w:rPr>
          <w:sz w:val="24"/>
          <w:szCs w:val="24"/>
        </w:rPr>
        <w:tab/>
      </w:r>
    </w:p>
    <w:p w:rsidR="00BE511B" w:rsidRDefault="00BE511B" w:rsidP="00BE511B">
      <w:pPr>
        <w:pBdr>
          <w:top w:val="single" w:sz="4" w:space="1" w:color="auto"/>
        </w:pBdr>
        <w:rPr>
          <w:sz w:val="2"/>
          <w:szCs w:val="2"/>
        </w:rPr>
      </w:pPr>
    </w:p>
    <w:p w:rsidR="00BE511B" w:rsidRDefault="00BE511B" w:rsidP="00BE511B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E511B" w:rsidRDefault="00BE511B" w:rsidP="00BE511B">
      <w:pPr>
        <w:tabs>
          <w:tab w:val="left" w:pos="9837"/>
        </w:tabs>
        <w:rPr>
          <w:sz w:val="16"/>
          <w:szCs w:val="16"/>
        </w:rPr>
      </w:pPr>
    </w:p>
    <w:p w:rsidR="00BE511B" w:rsidRDefault="00BE511B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BE511B" w:rsidTr="00BE511B">
        <w:tc>
          <w:tcPr>
            <w:tcW w:w="3794" w:type="dxa"/>
            <w:hideMark/>
          </w:tcPr>
          <w:p w:rsidR="00BE511B" w:rsidRDefault="00BE511B">
            <w:pPr>
              <w:tabs>
                <w:tab w:val="right" w:pos="992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tabs>
                <w:tab w:val="right" w:pos="992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</w:t>
      </w:r>
      <w:proofErr w:type="gramStart"/>
      <w:r>
        <w:t>(адрес места регистрации</w:t>
      </w:r>
      <w:r>
        <w:rPr>
          <w:sz w:val="24"/>
          <w:szCs w:val="24"/>
        </w:rPr>
        <w:t>,</w:t>
      </w:r>
      <w:proofErr w:type="gramEnd"/>
    </w:p>
    <w:p w:rsidR="00BE511B" w:rsidRDefault="00BE511B" w:rsidP="00BE511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E511B" w:rsidRDefault="00BE511B" w:rsidP="00BE511B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BE511B" w:rsidRDefault="00BE511B" w:rsidP="00BE511B">
      <w:pPr>
        <w:tabs>
          <w:tab w:val="left" w:pos="9837"/>
        </w:tabs>
        <w:rPr>
          <w:sz w:val="16"/>
          <w:szCs w:val="16"/>
        </w:rPr>
      </w:pPr>
    </w:p>
    <w:p w:rsidR="00BE511B" w:rsidRDefault="00BE511B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E511B" w:rsidRDefault="00BE511B" w:rsidP="00BE511B">
      <w:pPr>
        <w:rPr>
          <w:sz w:val="24"/>
          <w:szCs w:val="24"/>
        </w:rPr>
      </w:pPr>
    </w:p>
    <w:p w:rsidR="00BE511B" w:rsidRDefault="00BE511B" w:rsidP="00BE511B">
      <w:pPr>
        <w:pBdr>
          <w:top w:val="single" w:sz="4" w:space="1" w:color="auto"/>
        </w:pBdr>
        <w:rPr>
          <w:sz w:val="16"/>
          <w:szCs w:val="16"/>
        </w:rPr>
      </w:pPr>
    </w:p>
    <w:p w:rsidR="00BE511B" w:rsidRDefault="00BE511B" w:rsidP="00BE511B">
      <w:pPr>
        <w:rPr>
          <w:sz w:val="24"/>
          <w:szCs w:val="24"/>
        </w:rPr>
      </w:pPr>
    </w:p>
    <w:p w:rsidR="00BE511B" w:rsidRDefault="00BE511B" w:rsidP="00BE511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BE511B" w:rsidRDefault="00BE511B" w:rsidP="00BE511B">
      <w:pPr>
        <w:jc w:val="both"/>
        <w:rPr>
          <w:sz w:val="16"/>
          <w:szCs w:val="16"/>
        </w:rPr>
      </w:pPr>
    </w:p>
    <w:p w:rsidR="00BE511B" w:rsidRDefault="00BE511B" w:rsidP="00BE511B">
      <w:pPr>
        <w:jc w:val="both"/>
        <w:rPr>
          <w:sz w:val="24"/>
          <w:szCs w:val="24"/>
        </w:rPr>
      </w:pPr>
    </w:p>
    <w:p w:rsidR="00BE511B" w:rsidRDefault="00BE511B" w:rsidP="00BE511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E511B" w:rsidRDefault="00BE511B" w:rsidP="00BE511B">
      <w:pPr>
        <w:rPr>
          <w:sz w:val="16"/>
          <w:szCs w:val="16"/>
        </w:rPr>
      </w:pPr>
    </w:p>
    <w:p w:rsidR="00BE511B" w:rsidRDefault="00BE511B" w:rsidP="00BE511B">
      <w:pPr>
        <w:rPr>
          <w:sz w:val="24"/>
          <w:szCs w:val="24"/>
        </w:rPr>
      </w:pPr>
    </w:p>
    <w:p w:rsidR="00BE511B" w:rsidRDefault="00BE511B" w:rsidP="00BE511B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BE511B" w:rsidTr="00BE511B">
        <w:tc>
          <w:tcPr>
            <w:tcW w:w="3936" w:type="dxa"/>
            <w:gridSpan w:val="2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09" w:type="dxa"/>
            <w:hideMark/>
          </w:tcPr>
          <w:p w:rsidR="00BE511B" w:rsidRDefault="00BE511B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по 31 декабря 20   </w:t>
            </w:r>
          </w:p>
        </w:tc>
        <w:tc>
          <w:tcPr>
            <w:tcW w:w="567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84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BE511B" w:rsidTr="00BE511B">
        <w:tc>
          <w:tcPr>
            <w:tcW w:w="2235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11B" w:rsidRDefault="009607E5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Исмагилову </w:t>
            </w:r>
            <w:proofErr w:type="spellStart"/>
            <w:r>
              <w:rPr>
                <w:sz w:val="26"/>
                <w:szCs w:val="26"/>
                <w:lang w:eastAsia="en-US"/>
              </w:rPr>
              <w:t>Хануру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Шагинуровичу</w:t>
            </w:r>
            <w:proofErr w:type="spellEnd"/>
          </w:p>
        </w:tc>
      </w:tr>
    </w:tbl>
    <w:p w:rsidR="00BE511B" w:rsidRDefault="00BE511B" w:rsidP="00BE511B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BE511B" w:rsidRDefault="00BE511B" w:rsidP="00BE511B">
      <w:pPr>
        <w:rPr>
          <w:sz w:val="16"/>
          <w:szCs w:val="16"/>
        </w:rPr>
      </w:pPr>
    </w:p>
    <w:p w:rsidR="00BE511B" w:rsidRDefault="00BE511B" w:rsidP="00BE511B">
      <w:pPr>
        <w:jc w:val="both"/>
        <w:rPr>
          <w:sz w:val="24"/>
          <w:szCs w:val="24"/>
        </w:rPr>
      </w:pPr>
    </w:p>
    <w:p w:rsidR="00BE511B" w:rsidRDefault="00BE511B" w:rsidP="00BE51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BE511B" w:rsidTr="00BE511B">
        <w:tc>
          <w:tcPr>
            <w:tcW w:w="5353" w:type="dxa"/>
            <w:hideMark/>
          </w:tcPr>
          <w:p w:rsidR="00BE511B" w:rsidRDefault="00BE511B">
            <w:pPr>
              <w:spacing w:line="276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имущественного характера по состоянию на «31.12.2016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spacing w:line="276" w:lineRule="auto"/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hideMark/>
          </w:tcPr>
          <w:p w:rsidR="00BE511B" w:rsidRDefault="00BE51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6" w:type="dxa"/>
            <w:hideMark/>
          </w:tcPr>
          <w:p w:rsidR="00BE511B" w:rsidRDefault="00BE51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BE511B" w:rsidRDefault="00BE51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E511B" w:rsidRDefault="00BE511B" w:rsidP="00BE511B">
      <w:pPr>
        <w:jc w:val="both"/>
        <w:rPr>
          <w:sz w:val="24"/>
          <w:szCs w:val="24"/>
        </w:rPr>
      </w:pPr>
    </w:p>
    <w:p w:rsidR="00BE511B" w:rsidRDefault="00BE511B" w:rsidP="00BE511B">
      <w:pPr>
        <w:jc w:val="both"/>
        <w:rPr>
          <w:b/>
          <w:bCs/>
          <w:sz w:val="24"/>
          <w:szCs w:val="24"/>
        </w:rPr>
      </w:pPr>
    </w:p>
    <w:p w:rsidR="00BE511B" w:rsidRDefault="00BE511B" w:rsidP="00BE51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511B" w:rsidTr="00BE511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9607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85242.00</w:t>
            </w:r>
          </w:p>
        </w:tc>
      </w:tr>
      <w:tr w:rsidR="00BE511B" w:rsidTr="00BE511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511B" w:rsidRDefault="009607E5" w:rsidP="009607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36630.00</w:t>
            </w: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9D738A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работа в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Нур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плюс»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9607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121 872.00</w:t>
            </w: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</w:p>
    <w:p w:rsidR="00BE511B" w:rsidRDefault="00BE511B" w:rsidP="00BE511B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E511B" w:rsidRDefault="00BE511B" w:rsidP="00BE511B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BE511B" w:rsidRDefault="00BE511B" w:rsidP="00BE511B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E511B" w:rsidRDefault="00BE511B" w:rsidP="00BE511B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E511B" w:rsidRDefault="00BE511B" w:rsidP="00BE511B">
      <w:pPr>
        <w:jc w:val="both"/>
        <w:rPr>
          <w:bCs/>
          <w:sz w:val="24"/>
          <w:szCs w:val="24"/>
        </w:rPr>
      </w:pPr>
    </w:p>
    <w:p w:rsidR="00BE511B" w:rsidRDefault="00BE511B" w:rsidP="00BE511B">
      <w:pPr>
        <w:ind w:firstLine="567"/>
        <w:jc w:val="both"/>
      </w:pPr>
    </w:p>
    <w:p w:rsidR="00BE511B" w:rsidRDefault="00BE511B" w:rsidP="00BE511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E511B" w:rsidRDefault="00BE511B" w:rsidP="00BE511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  <w:proofErr w:type="spellStart"/>
            <w:r>
              <w:rPr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E511B" w:rsidRDefault="00BE511B" w:rsidP="00BE511B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E511B" w:rsidRDefault="00BE511B" w:rsidP="00BE511B">
      <w:pPr>
        <w:ind w:firstLine="567"/>
        <w:jc w:val="both"/>
        <w:rPr>
          <w:b/>
          <w:bCs/>
          <w:sz w:val="12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pBdr>
          <w:bottom w:val="single" w:sz="12" w:space="1" w:color="auto"/>
        </w:pBdr>
        <w:rPr>
          <w:sz w:val="24"/>
          <w:szCs w:val="24"/>
        </w:rPr>
      </w:pP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92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120"/>
        <w:gridCol w:w="1702"/>
        <w:gridCol w:w="1418"/>
        <w:gridCol w:w="1561"/>
        <w:gridCol w:w="1843"/>
      </w:tblGrid>
      <w:tr w:rsidR="00BE511B" w:rsidTr="00D47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BE511B" w:rsidTr="00D47B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D47B1E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Уральский банк</w:t>
            </w:r>
            <w:r w:rsidR="00BE511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25.09.2013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 w:rsidP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562.00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D47B1E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ГАО 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Уралсиб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17.12.2016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  <w:tr w:rsidR="00D47B1E" w:rsidTr="00D47B1E">
        <w:trPr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ГАО «</w:t>
            </w:r>
            <w:proofErr w:type="spellStart"/>
            <w:r>
              <w:rPr>
                <w:sz w:val="24"/>
                <w:szCs w:val="24"/>
                <w:lang w:eastAsia="en-US"/>
              </w:rPr>
              <w:t>БанкУралсиб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22.07.2003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E" w:rsidRDefault="00D47B1E" w:rsidP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E" w:rsidRDefault="00D47B1E" w:rsidP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  <w:tr w:rsidR="00D47B1E" w:rsidTr="00D47B1E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БАО 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Уралсиб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</w:t>
            </w:r>
          </w:p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E" w:rsidRDefault="00D47B1E" w:rsidP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  <w:tr w:rsidR="00D47B1E" w:rsidTr="00D47B1E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ГАО 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Уралсиб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E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  <w:rPr>
          <w:b/>
          <w:bCs/>
          <w:sz w:val="12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BE511B" w:rsidRDefault="00BE511B" w:rsidP="00BE511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 «</w:t>
            </w:r>
            <w:proofErr w:type="spellStart"/>
            <w:r>
              <w:rPr>
                <w:sz w:val="24"/>
                <w:szCs w:val="24"/>
                <w:lang w:eastAsia="en-US"/>
              </w:rPr>
              <w:t>Нур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D47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500.00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E511B" w:rsidRDefault="00BE511B" w:rsidP="00BE511B">
      <w:pPr>
        <w:ind w:firstLine="567"/>
        <w:jc w:val="both"/>
        <w:rPr>
          <w:b/>
          <w:bCs/>
          <w:sz w:val="10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  <w:rPr>
          <w:b/>
          <w:sz w:val="24"/>
          <w:szCs w:val="24"/>
        </w:rPr>
      </w:pPr>
    </w:p>
    <w:p w:rsidR="00BE511B" w:rsidRDefault="00BE511B" w:rsidP="00BE511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BE511B" w:rsidRDefault="00BE511B" w:rsidP="00BE511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9D738A">
              <w:rPr>
                <w:sz w:val="24"/>
                <w:szCs w:val="24"/>
                <w:lang w:eastAsia="en-US"/>
              </w:rPr>
              <w:t>езвозмездно</w:t>
            </w:r>
            <w:r>
              <w:rPr>
                <w:sz w:val="24"/>
                <w:szCs w:val="24"/>
                <w:lang w:eastAsia="en-US"/>
              </w:rPr>
              <w:t>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</w:t>
            </w:r>
            <w:r w:rsidR="008301CC">
              <w:rPr>
                <w:sz w:val="24"/>
                <w:szCs w:val="24"/>
                <w:lang w:eastAsia="en-US"/>
              </w:rPr>
              <w:t>еское проживание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</w:t>
            </w:r>
          </w:p>
        </w:tc>
      </w:tr>
      <w:tr w:rsidR="00BE511B" w:rsidTr="00BE511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9D738A">
              <w:rPr>
                <w:sz w:val="24"/>
                <w:szCs w:val="24"/>
                <w:lang w:eastAsia="en-US"/>
              </w:rPr>
              <w:t>езвозмездно</w:t>
            </w:r>
            <w:r>
              <w:rPr>
                <w:sz w:val="24"/>
                <w:szCs w:val="24"/>
                <w:lang w:eastAsia="en-US"/>
              </w:rPr>
              <w:t>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</w:t>
            </w:r>
            <w:r w:rsidR="008301CC">
              <w:rPr>
                <w:sz w:val="24"/>
                <w:szCs w:val="24"/>
                <w:lang w:eastAsia="en-US"/>
              </w:rPr>
              <w:t>еское проживание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13,8</w:t>
            </w:r>
          </w:p>
        </w:tc>
      </w:tr>
      <w:tr w:rsidR="00BE511B" w:rsidTr="00BE511B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E511B" w:rsidRDefault="00BE511B" w:rsidP="00BE511B">
      <w:pPr>
        <w:ind w:firstLine="567"/>
        <w:jc w:val="both"/>
        <w:rPr>
          <w:b/>
          <w:bCs/>
          <w:sz w:val="12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Уральский банк ОАО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Кредитный договор №42600 от 25.09.2013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1 500000</w:t>
            </w:r>
            <w:r w:rsidR="00BE511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562 000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13,4%</w:t>
            </w:r>
          </w:p>
        </w:tc>
      </w:tr>
      <w:tr w:rsidR="00BE511B" w:rsidTr="00BE511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ind w:firstLine="567"/>
        <w:rPr>
          <w:sz w:val="24"/>
          <w:szCs w:val="24"/>
        </w:rPr>
      </w:pPr>
    </w:p>
    <w:p w:rsidR="00BE511B" w:rsidRDefault="00BE511B" w:rsidP="00BE511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E511B" w:rsidRDefault="00BE511B" w:rsidP="00BE511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E511B" w:rsidTr="00BE511B">
        <w:tc>
          <w:tcPr>
            <w:tcW w:w="187" w:type="dxa"/>
            <w:vAlign w:val="bottom"/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4" w:type="dxa"/>
            <w:vAlign w:val="bottom"/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BE511B" w:rsidRDefault="00BE511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9D73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 Исмагилова Х.Ш.</w:t>
            </w:r>
          </w:p>
        </w:tc>
      </w:tr>
      <w:tr w:rsidR="00BE511B" w:rsidTr="00BE511B">
        <w:tc>
          <w:tcPr>
            <w:tcW w:w="187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0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BE511B" w:rsidRDefault="00BE511B" w:rsidP="00BE51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Юмагузина А.А.  подпись</w:t>
      </w:r>
    </w:p>
    <w:p w:rsidR="00BE511B" w:rsidRDefault="00BE511B" w:rsidP="00BE511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E511B" w:rsidRDefault="00BE511B" w:rsidP="00BE511B">
      <w:pPr>
        <w:rPr>
          <w:sz w:val="24"/>
          <w:szCs w:val="24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0758E7">
      <w:pPr>
        <w:tabs>
          <w:tab w:val="left" w:pos="11907"/>
        </w:tabs>
        <w:rPr>
          <w:sz w:val="16"/>
          <w:szCs w:val="16"/>
        </w:rPr>
      </w:pPr>
    </w:p>
    <w:p w:rsidR="000758E7" w:rsidRDefault="000758E7" w:rsidP="000758E7">
      <w:pPr>
        <w:tabs>
          <w:tab w:val="left" w:pos="11907"/>
        </w:tabs>
        <w:rPr>
          <w:sz w:val="16"/>
          <w:szCs w:val="16"/>
        </w:rPr>
      </w:pPr>
    </w:p>
    <w:p w:rsidR="000758E7" w:rsidRDefault="000758E7" w:rsidP="000758E7">
      <w:pPr>
        <w:tabs>
          <w:tab w:val="left" w:pos="11907"/>
        </w:tabs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BE511B" w:rsidRDefault="00BE511B" w:rsidP="00BE511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BE511B" w:rsidRDefault="00BE511B" w:rsidP="00BE511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pStyle w:val="a5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BE511B" w:rsidRDefault="00BE511B" w:rsidP="00BE511B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BE511B" w:rsidRDefault="00BE511B" w:rsidP="00BE511B">
      <w:pPr>
        <w:jc w:val="center"/>
        <w:rPr>
          <w:b/>
          <w:bCs/>
          <w:sz w:val="26"/>
          <w:szCs w:val="26"/>
        </w:rPr>
      </w:pPr>
    </w:p>
    <w:p w:rsidR="00BE511B" w:rsidRDefault="00BE511B" w:rsidP="00BE51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4"/>
      </w:r>
      <w:r>
        <w:rPr>
          <w:b/>
          <w:bCs/>
          <w:sz w:val="26"/>
          <w:szCs w:val="26"/>
        </w:rPr>
        <w:br/>
      </w:r>
    </w:p>
    <w:p w:rsidR="00BE511B" w:rsidRDefault="00BE511B" w:rsidP="00BE511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301CC">
        <w:rPr>
          <w:sz w:val="24"/>
          <w:szCs w:val="24"/>
        </w:rPr>
        <w:t xml:space="preserve"> Исмагилов </w:t>
      </w:r>
      <w:proofErr w:type="spellStart"/>
      <w:r w:rsidR="008301CC">
        <w:rPr>
          <w:sz w:val="24"/>
          <w:szCs w:val="24"/>
        </w:rPr>
        <w:t>Ханур</w:t>
      </w:r>
      <w:proofErr w:type="spellEnd"/>
      <w:r w:rsidR="008301CC">
        <w:rPr>
          <w:sz w:val="24"/>
          <w:szCs w:val="24"/>
        </w:rPr>
        <w:t xml:space="preserve"> </w:t>
      </w:r>
      <w:proofErr w:type="spellStart"/>
      <w:r w:rsidR="008301CC">
        <w:rPr>
          <w:sz w:val="24"/>
          <w:szCs w:val="24"/>
        </w:rPr>
        <w:t>Шагинурович</w:t>
      </w:r>
      <w:proofErr w:type="spellEnd"/>
    </w:p>
    <w:p w:rsidR="00BE511B" w:rsidRDefault="00BE511B" w:rsidP="00BE511B">
      <w:pPr>
        <w:pBdr>
          <w:top w:val="single" w:sz="4" w:space="1" w:color="auto"/>
        </w:pBdr>
        <w:rPr>
          <w:sz w:val="16"/>
          <w:szCs w:val="16"/>
        </w:rPr>
      </w:pPr>
    </w:p>
    <w:p w:rsidR="00BE511B" w:rsidRDefault="00BE511B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BE511B" w:rsidRDefault="00BE511B" w:rsidP="00BE511B">
      <w:pPr>
        <w:pBdr>
          <w:top w:val="single" w:sz="4" w:space="1" w:color="auto"/>
        </w:pBdr>
        <w:rPr>
          <w:sz w:val="24"/>
          <w:szCs w:val="24"/>
        </w:rPr>
      </w:pPr>
    </w:p>
    <w:p w:rsidR="00BE511B" w:rsidRDefault="008301CC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Глава СП</w:t>
      </w:r>
      <w:r w:rsidR="00BE511B">
        <w:rPr>
          <w:sz w:val="24"/>
          <w:szCs w:val="24"/>
        </w:rPr>
        <w:tab/>
      </w:r>
    </w:p>
    <w:p w:rsidR="00BE511B" w:rsidRDefault="00BE511B" w:rsidP="00BE511B">
      <w:pPr>
        <w:pBdr>
          <w:top w:val="single" w:sz="4" w:space="1" w:color="auto"/>
        </w:pBdr>
        <w:rPr>
          <w:sz w:val="2"/>
          <w:szCs w:val="2"/>
        </w:rPr>
      </w:pPr>
    </w:p>
    <w:p w:rsidR="00BE511B" w:rsidRDefault="00BE511B" w:rsidP="00BE511B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E511B" w:rsidRDefault="00BE511B" w:rsidP="00BE511B">
      <w:pPr>
        <w:tabs>
          <w:tab w:val="left" w:pos="9837"/>
        </w:tabs>
        <w:rPr>
          <w:sz w:val="16"/>
          <w:szCs w:val="16"/>
        </w:rPr>
      </w:pPr>
    </w:p>
    <w:p w:rsidR="00BE511B" w:rsidRDefault="00BE511B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BE511B" w:rsidTr="00BE511B">
        <w:tc>
          <w:tcPr>
            <w:tcW w:w="3794" w:type="dxa"/>
            <w:hideMark/>
          </w:tcPr>
          <w:p w:rsidR="00BE511B" w:rsidRDefault="00BE511B">
            <w:pPr>
              <w:tabs>
                <w:tab w:val="right" w:pos="992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tabs>
                <w:tab w:val="right" w:pos="992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  <w:r>
        <w:rPr>
          <w:sz w:val="24"/>
          <w:szCs w:val="24"/>
        </w:rPr>
        <w:tab/>
        <w:t>,</w:t>
      </w:r>
    </w:p>
    <w:p w:rsidR="00BE511B" w:rsidRDefault="00BE511B" w:rsidP="00BE511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E511B" w:rsidRDefault="00BE511B" w:rsidP="00BE511B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>
        <w:rPr>
          <w:b/>
          <w:sz w:val="26"/>
          <w:szCs w:val="26"/>
          <w:u w:val="single"/>
        </w:rPr>
        <w:t xml:space="preserve">о доходах, расходах </w:t>
      </w:r>
      <w:r>
        <w:rPr>
          <w:sz w:val="26"/>
          <w:szCs w:val="26"/>
        </w:rPr>
        <w:t xml:space="preserve">своих, супруги </w:t>
      </w:r>
      <w:r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BE511B" w:rsidRDefault="00BE511B" w:rsidP="00BE511B">
      <w:pPr>
        <w:tabs>
          <w:tab w:val="left" w:pos="9837"/>
        </w:tabs>
        <w:rPr>
          <w:sz w:val="16"/>
          <w:szCs w:val="16"/>
        </w:rPr>
      </w:pPr>
    </w:p>
    <w:p w:rsidR="00BE511B" w:rsidRDefault="008301CC" w:rsidP="00BE511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Исмагиловой </w:t>
      </w:r>
      <w:proofErr w:type="spellStart"/>
      <w:r>
        <w:rPr>
          <w:sz w:val="24"/>
          <w:szCs w:val="24"/>
        </w:rPr>
        <w:t>Зульфии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Равиловны</w:t>
      </w:r>
      <w:proofErr w:type="spellEnd"/>
      <w:r w:rsidR="00BE511B">
        <w:rPr>
          <w:sz w:val="24"/>
          <w:szCs w:val="24"/>
        </w:rPr>
        <w:tab/>
      </w:r>
    </w:p>
    <w:p w:rsidR="00BE511B" w:rsidRDefault="00BE511B" w:rsidP="00BE511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E511B" w:rsidRDefault="00BE511B" w:rsidP="00BE511B">
      <w:pPr>
        <w:pBdr>
          <w:top w:val="single" w:sz="4" w:space="1" w:color="auto"/>
        </w:pBdr>
        <w:rPr>
          <w:sz w:val="16"/>
          <w:szCs w:val="16"/>
        </w:rPr>
      </w:pPr>
    </w:p>
    <w:p w:rsidR="00BE511B" w:rsidRDefault="008301CC" w:rsidP="00BE511B">
      <w:pPr>
        <w:rPr>
          <w:sz w:val="24"/>
          <w:szCs w:val="24"/>
        </w:rPr>
      </w:pPr>
      <w:r>
        <w:rPr>
          <w:sz w:val="24"/>
          <w:szCs w:val="24"/>
        </w:rPr>
        <w:t>пенсионерка</w:t>
      </w:r>
    </w:p>
    <w:p w:rsidR="00BE511B" w:rsidRDefault="00BE511B" w:rsidP="00BE511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BE511B" w:rsidRDefault="00BE511B" w:rsidP="00BE511B">
      <w:pPr>
        <w:jc w:val="both"/>
        <w:rPr>
          <w:sz w:val="16"/>
          <w:szCs w:val="16"/>
        </w:rPr>
      </w:pPr>
    </w:p>
    <w:p w:rsidR="00BE511B" w:rsidRDefault="00BE511B" w:rsidP="00BE511B">
      <w:pPr>
        <w:jc w:val="both"/>
        <w:rPr>
          <w:sz w:val="24"/>
          <w:szCs w:val="24"/>
        </w:rPr>
      </w:pPr>
    </w:p>
    <w:p w:rsidR="00BE511B" w:rsidRDefault="00BE511B" w:rsidP="00BE511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E511B" w:rsidRDefault="00BE511B" w:rsidP="00BE511B">
      <w:pPr>
        <w:rPr>
          <w:sz w:val="16"/>
          <w:szCs w:val="16"/>
        </w:rPr>
      </w:pPr>
    </w:p>
    <w:p w:rsidR="00BE511B" w:rsidRDefault="00BE511B" w:rsidP="00BE511B">
      <w:pPr>
        <w:rPr>
          <w:sz w:val="24"/>
          <w:szCs w:val="24"/>
        </w:rPr>
      </w:pPr>
    </w:p>
    <w:p w:rsidR="00BE511B" w:rsidRDefault="00BE511B" w:rsidP="00BE511B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BE511B" w:rsidTr="00BE511B">
        <w:tc>
          <w:tcPr>
            <w:tcW w:w="3936" w:type="dxa"/>
            <w:gridSpan w:val="2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09" w:type="dxa"/>
            <w:hideMark/>
          </w:tcPr>
          <w:p w:rsidR="00BE511B" w:rsidRDefault="00BE511B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по 31 декабря 20   </w:t>
            </w:r>
          </w:p>
        </w:tc>
        <w:tc>
          <w:tcPr>
            <w:tcW w:w="567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84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BE511B" w:rsidTr="00BE511B">
        <w:tc>
          <w:tcPr>
            <w:tcW w:w="2235" w:type="dxa"/>
            <w:hideMark/>
          </w:tcPr>
          <w:p w:rsidR="00BE511B" w:rsidRDefault="00BE511B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11B" w:rsidRDefault="008301CC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Исмагиловой </w:t>
            </w:r>
            <w:proofErr w:type="spellStart"/>
            <w:r>
              <w:rPr>
                <w:sz w:val="26"/>
                <w:szCs w:val="26"/>
                <w:lang w:eastAsia="en-US"/>
              </w:rPr>
              <w:t>Зульфие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Равиловне</w:t>
            </w:r>
            <w:proofErr w:type="spellEnd"/>
          </w:p>
        </w:tc>
      </w:tr>
    </w:tbl>
    <w:p w:rsidR="00BE511B" w:rsidRDefault="00BE511B" w:rsidP="00BE511B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BE511B" w:rsidRDefault="00BE511B" w:rsidP="00BE511B">
      <w:pPr>
        <w:rPr>
          <w:sz w:val="16"/>
          <w:szCs w:val="16"/>
        </w:rPr>
      </w:pPr>
    </w:p>
    <w:p w:rsidR="00BE511B" w:rsidRDefault="00BE511B" w:rsidP="00BE511B">
      <w:pPr>
        <w:jc w:val="both"/>
        <w:rPr>
          <w:sz w:val="24"/>
          <w:szCs w:val="24"/>
        </w:rPr>
      </w:pPr>
    </w:p>
    <w:p w:rsidR="00BE511B" w:rsidRDefault="00BE511B" w:rsidP="00BE51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BE511B" w:rsidTr="00BE511B">
        <w:tc>
          <w:tcPr>
            <w:tcW w:w="5353" w:type="dxa"/>
            <w:hideMark/>
          </w:tcPr>
          <w:p w:rsidR="00BE511B" w:rsidRDefault="00BE511B">
            <w:pPr>
              <w:spacing w:line="276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имущественного характера по состоянию на  31.12.2016г.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spacing w:line="276" w:lineRule="auto"/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hideMark/>
          </w:tcPr>
          <w:p w:rsidR="00BE511B" w:rsidRDefault="00BE51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6" w:type="dxa"/>
            <w:hideMark/>
          </w:tcPr>
          <w:p w:rsidR="00BE511B" w:rsidRDefault="00BE51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11B" w:rsidRDefault="00BE511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BE511B" w:rsidRDefault="00BE51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E511B" w:rsidRDefault="00BE511B" w:rsidP="00BE511B">
      <w:pPr>
        <w:jc w:val="both"/>
        <w:rPr>
          <w:sz w:val="24"/>
          <w:szCs w:val="24"/>
        </w:rPr>
      </w:pPr>
    </w:p>
    <w:p w:rsidR="00BE511B" w:rsidRDefault="00BE511B" w:rsidP="00BE511B">
      <w:pPr>
        <w:jc w:val="both"/>
        <w:rPr>
          <w:b/>
          <w:bCs/>
          <w:sz w:val="24"/>
          <w:szCs w:val="24"/>
        </w:rPr>
      </w:pPr>
    </w:p>
    <w:p w:rsidR="00BE511B" w:rsidRDefault="00BE511B" w:rsidP="00BE51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511B" w:rsidTr="00BE511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89 569-12</w:t>
            </w: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 w:rsidP="008301CC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  <w:r w:rsidR="008301CC">
              <w:rPr>
                <w:sz w:val="24"/>
                <w:szCs w:val="24"/>
                <w:lang w:eastAsia="en-US"/>
              </w:rPr>
              <w:t>пенсия по старости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89 569-12</w:t>
            </w: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</w:p>
    <w:p w:rsidR="00BE511B" w:rsidRDefault="00BE511B" w:rsidP="00BE511B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E511B" w:rsidRDefault="00BE511B" w:rsidP="00BE511B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BE511B" w:rsidRDefault="00BE511B" w:rsidP="00BE511B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E511B" w:rsidRDefault="00BE511B" w:rsidP="00BE511B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E511B" w:rsidRDefault="00BE511B" w:rsidP="00BE511B">
      <w:pPr>
        <w:jc w:val="both"/>
        <w:rPr>
          <w:bCs/>
          <w:sz w:val="24"/>
          <w:szCs w:val="24"/>
        </w:rPr>
      </w:pPr>
    </w:p>
    <w:p w:rsidR="00BE511B" w:rsidRDefault="00BE511B" w:rsidP="00BE511B">
      <w:pPr>
        <w:ind w:firstLine="567"/>
        <w:jc w:val="both"/>
      </w:pPr>
    </w:p>
    <w:p w:rsidR="00BE511B" w:rsidRDefault="00BE511B" w:rsidP="00BE511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E511B" w:rsidRDefault="00BE511B" w:rsidP="00BE511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E511B" w:rsidRDefault="00BE511B" w:rsidP="00BE511B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E511B" w:rsidRDefault="00BE511B" w:rsidP="00BE511B">
      <w:pPr>
        <w:ind w:firstLine="567"/>
        <w:jc w:val="both"/>
        <w:rPr>
          <w:b/>
          <w:bCs/>
          <w:sz w:val="12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 w:rsidP="008301CC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pBdr>
          <w:bottom w:val="single" w:sz="12" w:space="1" w:color="auto"/>
        </w:pBdr>
        <w:rPr>
          <w:sz w:val="24"/>
          <w:szCs w:val="24"/>
        </w:rPr>
      </w:pP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118"/>
        <w:gridCol w:w="1700"/>
        <w:gridCol w:w="1416"/>
        <w:gridCol w:w="1559"/>
        <w:gridCol w:w="1841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  <w:rPr>
          <w:b/>
          <w:bCs/>
          <w:sz w:val="12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BE511B" w:rsidRDefault="00BE511B" w:rsidP="00BE511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E511B" w:rsidRDefault="00BE511B" w:rsidP="00BE511B">
      <w:pPr>
        <w:ind w:firstLine="567"/>
        <w:jc w:val="both"/>
        <w:rPr>
          <w:b/>
          <w:bCs/>
          <w:sz w:val="10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  <w:rPr>
          <w:b/>
          <w:sz w:val="24"/>
          <w:szCs w:val="24"/>
        </w:rPr>
      </w:pPr>
    </w:p>
    <w:p w:rsidR="00BE511B" w:rsidRDefault="00BE511B" w:rsidP="00BE511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BE511B" w:rsidRDefault="00BE511B" w:rsidP="00BE511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проживание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</w:t>
            </w:r>
          </w:p>
        </w:tc>
      </w:tr>
      <w:tr w:rsidR="00BE511B" w:rsidTr="00BE511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проживание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13,8</w:t>
            </w:r>
          </w:p>
        </w:tc>
      </w:tr>
      <w:tr w:rsidR="00BE511B" w:rsidTr="00BE511B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E511B" w:rsidRDefault="00BE511B" w:rsidP="00BE511B">
      <w:pPr>
        <w:ind w:firstLine="567"/>
        <w:jc w:val="both"/>
        <w:rPr>
          <w:b/>
          <w:bCs/>
          <w:sz w:val="12"/>
          <w:szCs w:val="24"/>
        </w:rPr>
      </w:pPr>
    </w:p>
    <w:p w:rsidR="00BE511B" w:rsidRDefault="00BE511B" w:rsidP="00BE511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BE511B" w:rsidTr="00BE5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511B" w:rsidTr="00BE511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511B" w:rsidTr="00BE511B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511B" w:rsidRDefault="00BE511B" w:rsidP="00BE511B">
      <w:pPr>
        <w:ind w:firstLine="567"/>
        <w:rPr>
          <w:sz w:val="24"/>
          <w:szCs w:val="24"/>
        </w:rPr>
      </w:pPr>
    </w:p>
    <w:p w:rsidR="00BE511B" w:rsidRDefault="00BE511B" w:rsidP="00BE511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BE511B" w:rsidRDefault="00BE511B" w:rsidP="00BE511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E511B" w:rsidTr="00BE511B">
        <w:tc>
          <w:tcPr>
            <w:tcW w:w="187" w:type="dxa"/>
            <w:vAlign w:val="bottom"/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4" w:type="dxa"/>
            <w:vAlign w:val="bottom"/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BE511B" w:rsidRDefault="00BE511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BE51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BE511B" w:rsidRDefault="00BE51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511B" w:rsidRDefault="00830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 Исмагилова Х.Ш.</w:t>
            </w:r>
          </w:p>
        </w:tc>
      </w:tr>
      <w:tr w:rsidR="00BE511B" w:rsidTr="00BE511B">
        <w:tc>
          <w:tcPr>
            <w:tcW w:w="187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0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BE511B" w:rsidRDefault="00BE51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BE511B" w:rsidRDefault="00BE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BE511B" w:rsidRDefault="00BE511B" w:rsidP="00BE51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Юмагузина А.А..  подпись</w:t>
      </w:r>
    </w:p>
    <w:p w:rsidR="00BE511B" w:rsidRDefault="00BE511B" w:rsidP="00BE511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pBdr>
          <w:top w:val="single" w:sz="4" w:space="1" w:color="auto"/>
        </w:pBdr>
        <w:jc w:val="center"/>
      </w:pPr>
    </w:p>
    <w:p w:rsidR="00BE511B" w:rsidRDefault="00BE511B" w:rsidP="00BE511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E511B" w:rsidRDefault="00BE511B" w:rsidP="00BE511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E511B" w:rsidRDefault="00BE511B" w:rsidP="00BE511B">
      <w:pPr>
        <w:rPr>
          <w:sz w:val="24"/>
          <w:szCs w:val="24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E511B" w:rsidRDefault="00BE511B" w:rsidP="00BE511B"/>
    <w:p w:rsidR="00CD0C59" w:rsidRDefault="00CD0C59"/>
    <w:sectPr w:rsidR="00C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EB" w:rsidRDefault="009A19EB" w:rsidP="00BE511B">
      <w:r>
        <w:separator/>
      </w:r>
    </w:p>
  </w:endnote>
  <w:endnote w:type="continuationSeparator" w:id="0">
    <w:p w:rsidR="009A19EB" w:rsidRDefault="009A19EB" w:rsidP="00B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EB" w:rsidRDefault="009A19EB" w:rsidP="00BE511B">
      <w:r>
        <w:separator/>
      </w:r>
    </w:p>
  </w:footnote>
  <w:footnote w:type="continuationSeparator" w:id="0">
    <w:p w:rsidR="009A19EB" w:rsidRDefault="009A19EB" w:rsidP="00BE511B">
      <w:r>
        <w:continuationSeparator/>
      </w:r>
    </w:p>
  </w:footnote>
  <w:footnote w:id="1">
    <w:p w:rsidR="00D47B1E" w:rsidRDefault="00D47B1E" w:rsidP="00BE511B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47B1E" w:rsidRDefault="00D47B1E" w:rsidP="00BE511B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D47B1E" w:rsidRDefault="00D47B1E" w:rsidP="00BE511B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D47B1E" w:rsidRDefault="00D47B1E" w:rsidP="00BE511B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2"/>
    <w:rsid w:val="000758E7"/>
    <w:rsid w:val="001349F0"/>
    <w:rsid w:val="003B1546"/>
    <w:rsid w:val="008301CC"/>
    <w:rsid w:val="009607E5"/>
    <w:rsid w:val="009A19EB"/>
    <w:rsid w:val="009D738A"/>
    <w:rsid w:val="00A63436"/>
    <w:rsid w:val="00BE511B"/>
    <w:rsid w:val="00CD0C59"/>
    <w:rsid w:val="00D47B1E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11B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51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BE5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E511B"/>
    <w:rPr>
      <w:vertAlign w:val="superscript"/>
    </w:rPr>
  </w:style>
  <w:style w:type="character" w:customStyle="1" w:styleId="a7">
    <w:name w:val="Гипертекстовая ссылка"/>
    <w:uiPriority w:val="99"/>
    <w:rsid w:val="00BE511B"/>
    <w:rPr>
      <w:rFonts w:ascii="Times New Roman" w:hAnsi="Times New Roman" w:cs="Times New Roman" w:hint="default"/>
      <w:color w:val="106BBE"/>
    </w:rPr>
  </w:style>
  <w:style w:type="character" w:styleId="a8">
    <w:name w:val="Hyperlink"/>
    <w:basedOn w:val="a0"/>
    <w:uiPriority w:val="99"/>
    <w:semiHidden/>
    <w:unhideWhenUsed/>
    <w:rsid w:val="00BE51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51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11B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51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BE5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E511B"/>
    <w:rPr>
      <w:vertAlign w:val="superscript"/>
    </w:rPr>
  </w:style>
  <w:style w:type="character" w:customStyle="1" w:styleId="a7">
    <w:name w:val="Гипертекстовая ссылка"/>
    <w:uiPriority w:val="99"/>
    <w:rsid w:val="00BE511B"/>
    <w:rPr>
      <w:rFonts w:ascii="Times New Roman" w:hAnsi="Times New Roman" w:cs="Times New Roman" w:hint="default"/>
      <w:color w:val="106BBE"/>
    </w:rPr>
  </w:style>
  <w:style w:type="character" w:styleId="a8">
    <w:name w:val="Hyperlink"/>
    <w:basedOn w:val="a0"/>
    <w:uiPriority w:val="99"/>
    <w:semiHidden/>
    <w:unhideWhenUsed/>
    <w:rsid w:val="00BE51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51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2017-05-29T12:04:00Z</dcterms:created>
  <dcterms:modified xsi:type="dcterms:W3CDTF">2017-07-04T08:59:00Z</dcterms:modified>
</cp:coreProperties>
</file>