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300"/>
        <w:tblW w:w="9987" w:type="dxa"/>
        <w:tblBorders>
          <w:bottom w:val="thickThinMediumGap" w:sz="24" w:space="0" w:color="auto"/>
        </w:tblBorders>
        <w:tblLayout w:type="fixed"/>
        <w:tblLook w:val="04A0"/>
      </w:tblPr>
      <w:tblGrid>
        <w:gridCol w:w="4508"/>
        <w:gridCol w:w="1376"/>
        <w:gridCol w:w="4103"/>
      </w:tblGrid>
      <w:tr w:rsidR="00B26C8B" w:rsidRPr="00B84A2B" w:rsidTr="00AF2F70">
        <w:trPr>
          <w:trHeight w:val="1632"/>
        </w:trPr>
        <w:tc>
          <w:tcPr>
            <w:tcW w:w="4508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</w:tcPr>
          <w:p w:rsidR="00B26C8B" w:rsidRDefault="00B26C8B" w:rsidP="00AF2F70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</w:p>
          <w:p w:rsidR="00B26C8B" w:rsidRDefault="00B26C8B" w:rsidP="00AF2F70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</w:p>
          <w:p w:rsidR="00B26C8B" w:rsidRDefault="00B26C8B" w:rsidP="00AF2F70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</w:p>
          <w:p w:rsidR="00B26C8B" w:rsidRPr="00B84A2B" w:rsidRDefault="00B26C8B" w:rsidP="00AF2F70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Ба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  <w:lang w:val="tt-RU"/>
              </w:rPr>
              <w:t>ШК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ортостан 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noProof/>
                <w:spacing w:val="26"/>
                <w:sz w:val="18"/>
                <w:szCs w:val="18"/>
              </w:rPr>
              <w:t>РеспубликАҺ</w:t>
            </w:r>
            <w:proofErr w:type="gramStart"/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ы</w:t>
            </w:r>
            <w:proofErr w:type="gramEnd"/>
          </w:p>
          <w:p w:rsidR="00B26C8B" w:rsidRPr="00B84A2B" w:rsidRDefault="00B26C8B" w:rsidP="00AF2F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Шишм</w:t>
            </w:r>
            <w:r w:rsidRPr="00B84A2B"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  <w:t>Ә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 районы</w:t>
            </w:r>
          </w:p>
          <w:p w:rsidR="00B26C8B" w:rsidRPr="00B84A2B" w:rsidRDefault="00B26C8B" w:rsidP="00AF2F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МУНИЦИПАЛЬ РАЙОНЫныҢ</w:t>
            </w:r>
          </w:p>
          <w:p w:rsidR="00B26C8B" w:rsidRPr="00B84A2B" w:rsidRDefault="00B26C8B" w:rsidP="00AF2F70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  <w:t>ӢӘРМИ АУЫЛ СОВЕТЫ</w:t>
            </w:r>
          </w:p>
          <w:p w:rsidR="00B26C8B" w:rsidRPr="00B84A2B" w:rsidRDefault="00B26C8B" w:rsidP="00AF2F70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ауыл биЛӘмӘҺе </w:t>
            </w:r>
          </w:p>
          <w:p w:rsidR="00B26C8B" w:rsidRPr="00B84A2B" w:rsidRDefault="00B26C8B" w:rsidP="00AF2F70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хакимиӘте</w:t>
            </w:r>
          </w:p>
        </w:tc>
        <w:tc>
          <w:tcPr>
            <w:tcW w:w="1376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B26C8B" w:rsidRPr="00B84A2B" w:rsidRDefault="00B26C8B" w:rsidP="00AF2F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0550" cy="781050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3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B26C8B" w:rsidRDefault="00B26C8B" w:rsidP="00AF2F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</w:p>
          <w:p w:rsidR="00B26C8B" w:rsidRDefault="00B26C8B" w:rsidP="00AF2F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</w:p>
          <w:p w:rsidR="00B26C8B" w:rsidRPr="00B84A2B" w:rsidRDefault="00B26C8B" w:rsidP="00AF2F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администрация</w:t>
            </w:r>
          </w:p>
          <w:p w:rsidR="00B26C8B" w:rsidRPr="00B84A2B" w:rsidRDefault="00B26C8B" w:rsidP="00AF2F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СЕЛЬСКОГО ПОСЕЛЕНИЯ</w:t>
            </w:r>
          </w:p>
          <w:p w:rsidR="00B26C8B" w:rsidRPr="00B84A2B" w:rsidRDefault="00B26C8B" w:rsidP="00AF2F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ЕРЕМЕЕВСКИЙ сельсовет</w:t>
            </w:r>
          </w:p>
          <w:p w:rsidR="00B26C8B" w:rsidRPr="00B84A2B" w:rsidRDefault="00B26C8B" w:rsidP="00AF2F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</w:rPr>
              <w:t>МУНИЦИПАЛЬНОГО РАЙОНА</w:t>
            </w:r>
          </w:p>
          <w:p w:rsidR="00B26C8B" w:rsidRPr="00B84A2B" w:rsidRDefault="00B26C8B" w:rsidP="00AF2F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noProof/>
                <w:spacing w:val="26"/>
                <w:sz w:val="18"/>
                <w:szCs w:val="18"/>
                <w:lang w:val="en-US"/>
              </w:rPr>
            </w:pPr>
            <w:r w:rsidRPr="00B84A2B">
              <w:rPr>
                <w:rFonts w:ascii="Times New Roman" w:eastAsia="Times New Roman" w:hAnsi="Times New Roman" w:cs="Times New Roman"/>
                <w:b/>
                <w:caps/>
                <w:spacing w:val="26"/>
                <w:sz w:val="18"/>
                <w:szCs w:val="18"/>
                <w:lang w:val="en-US"/>
              </w:rPr>
              <w:t>ЧишминскИЙ район РеспубликИ</w:t>
            </w:r>
            <w:r w:rsidRPr="00B84A2B">
              <w:rPr>
                <w:rFonts w:ascii="Times New Roman" w:eastAsia="Times New Roman" w:hAnsi="Times New Roman" w:cs="Times New Roman"/>
                <w:b/>
                <w:caps/>
                <w:noProof/>
                <w:spacing w:val="26"/>
                <w:sz w:val="18"/>
                <w:szCs w:val="18"/>
                <w:lang w:val="en-US"/>
              </w:rPr>
              <w:t xml:space="preserve"> Башкортостан</w:t>
            </w:r>
          </w:p>
        </w:tc>
      </w:tr>
      <w:tr w:rsidR="00B26C8B" w:rsidRPr="00E95E5A" w:rsidTr="00AF2F70">
        <w:trPr>
          <w:trHeight w:val="844"/>
        </w:trPr>
        <w:tc>
          <w:tcPr>
            <w:tcW w:w="4508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B26C8B" w:rsidRPr="00E95E5A" w:rsidRDefault="00B26C8B" w:rsidP="00AF2F70">
            <w:pPr>
              <w:jc w:val="center"/>
              <w:rPr>
                <w:rFonts w:ascii="Times New Roman" w:eastAsia="Calibri" w:hAnsi="Times New Roman" w:cs="Times New Roman"/>
                <w:b/>
                <w:caps/>
                <w:lang w:eastAsia="ru-RU"/>
              </w:rPr>
            </w:pPr>
            <w:r w:rsidRPr="00E95E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Ҡ</w:t>
            </w:r>
            <w:r w:rsidRPr="00E95E5A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  <w:t>АРАР</w:t>
            </w:r>
          </w:p>
          <w:p w:rsidR="00B26C8B" w:rsidRPr="00810CD8" w:rsidRDefault="00B26C8B" w:rsidP="00AF2F70">
            <w:pPr>
              <w:jc w:val="center"/>
              <w:rPr>
                <w:rFonts w:ascii="Times New Roman" w:eastAsia="Calibri" w:hAnsi="Times New Roman" w:cs="Times New Roman"/>
                <w:b/>
                <w:caps/>
                <w:lang w:eastAsia="ru-RU"/>
              </w:rPr>
            </w:pPr>
            <w:r w:rsidRPr="00E95E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10CD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Pr="00810CD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810C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декабрь</w:t>
            </w:r>
            <w:r w:rsidRPr="00810C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  <w:r w:rsidRPr="00810CD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76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B26C8B" w:rsidRPr="00E95E5A" w:rsidRDefault="00B26C8B" w:rsidP="00AF2F70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6C8B" w:rsidRPr="00E95E5A" w:rsidRDefault="00B26C8B" w:rsidP="00AF2F7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E95E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4103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B26C8B" w:rsidRPr="00E95E5A" w:rsidRDefault="00B26C8B" w:rsidP="00AF2F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95E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B26C8B" w:rsidRPr="00E95E5A" w:rsidRDefault="00B26C8B" w:rsidP="00AF2F70">
            <w:pPr>
              <w:jc w:val="center"/>
              <w:rPr>
                <w:rFonts w:ascii="Times New Roman" w:eastAsia="Calibri" w:hAnsi="Times New Roman" w:cs="Times New Roman"/>
                <w:b/>
                <w:caps/>
                <w:spacing w:val="26"/>
                <w:sz w:val="16"/>
                <w:lang w:eastAsia="ru-RU"/>
              </w:rPr>
            </w:pPr>
            <w:r w:rsidRPr="00E95E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Pr="00E95E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декабря</w:t>
            </w:r>
            <w:r w:rsidRPr="00E95E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E95E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B26C8B" w:rsidRPr="00EB5E5D" w:rsidRDefault="00B26C8B" w:rsidP="00B26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5E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Pr="00EB5E5D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лесного контроля</w:t>
      </w:r>
      <w:r w:rsidRPr="00EB5E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 территории </w:t>
      </w:r>
      <w:r w:rsidRPr="00EB5E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Еремеевский сельсовет муниципального  района Чишминский район  Республики  Башкортостан</w:t>
      </w:r>
    </w:p>
    <w:p w:rsidR="00B26C8B" w:rsidRPr="00EB5E5D" w:rsidRDefault="00B26C8B" w:rsidP="00B26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5E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2025 год</w:t>
      </w:r>
    </w:p>
    <w:p w:rsidR="00B26C8B" w:rsidRPr="00EF46BC" w:rsidRDefault="00B26C8B" w:rsidP="00B26C8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B26C8B" w:rsidRDefault="00B26C8B" w:rsidP="00B26C8B">
      <w:pPr>
        <w:pStyle w:val="a3"/>
        <w:ind w:firstLine="709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EF46BC">
        <w:rPr>
          <w:rFonts w:ascii="Times New Roman" w:hAnsi="Times New Roman"/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 в Российской Федерации»,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</w:t>
      </w:r>
      <w:bookmarkStart w:id="0" w:name="_Hlk499881751"/>
      <w:r w:rsidRPr="00EF46BC">
        <w:rPr>
          <w:rFonts w:ascii="Times New Roman" w:hAnsi="Times New Roman"/>
          <w:sz w:val="26"/>
          <w:szCs w:val="26"/>
        </w:rPr>
        <w:t>б утверждении Правил разработки и утверждения контрольными (надзорными) органами программы профилактики</w:t>
      </w:r>
      <w:proofErr w:type="gramEnd"/>
      <w:r w:rsidRPr="00EF46BC">
        <w:rPr>
          <w:rFonts w:ascii="Times New Roman" w:hAnsi="Times New Roman"/>
          <w:sz w:val="26"/>
          <w:szCs w:val="26"/>
        </w:rPr>
        <w:t xml:space="preserve"> рисков причинения вреда (ущерба) охраняемым законам ценностям</w:t>
      </w:r>
      <w:r w:rsidRPr="0044196C">
        <w:rPr>
          <w:rFonts w:ascii="Times New Roman" w:hAnsi="Times New Roman"/>
          <w:sz w:val="26"/>
          <w:szCs w:val="26"/>
        </w:rPr>
        <w:t>»</w:t>
      </w:r>
      <w:bookmarkEnd w:id="0"/>
      <w:r w:rsidRPr="0044196C">
        <w:rPr>
          <w:rFonts w:ascii="Times New Roman" w:hAnsi="Times New Roman"/>
          <w:sz w:val="26"/>
          <w:szCs w:val="26"/>
        </w:rPr>
        <w:t>, Администрация сельского поселения Еремеевский сельсовет муниципального  района Чишминский район  Республики Башкортостан</w:t>
      </w:r>
    </w:p>
    <w:p w:rsidR="00B26C8B" w:rsidRPr="0044196C" w:rsidRDefault="00B26C8B" w:rsidP="00B26C8B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26C8B" w:rsidRDefault="00B26C8B" w:rsidP="00B26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EF4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EF4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Я 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F4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Т:</w:t>
      </w:r>
    </w:p>
    <w:p w:rsidR="00B26C8B" w:rsidRPr="00EF46BC" w:rsidRDefault="00B26C8B" w:rsidP="00B26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C8B" w:rsidRPr="00EF46BC" w:rsidRDefault="00B26C8B" w:rsidP="00B26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F4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6479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лесного контроля на территории </w:t>
      </w:r>
      <w:r w:rsidRPr="00EF4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Еремеевский </w:t>
      </w:r>
      <w:r w:rsidRPr="00EF46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 муниципального района Чишминский район Республики Башкортостан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2025 год</w:t>
      </w:r>
      <w:r w:rsidRPr="00EF4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26C8B" w:rsidRPr="00EF46BC" w:rsidRDefault="00B26C8B" w:rsidP="00B26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46BC">
        <w:rPr>
          <w:rFonts w:ascii="Times New Roman" w:eastAsia="Calibri" w:hAnsi="Times New Roman" w:cs="Times New Roman"/>
          <w:sz w:val="26"/>
          <w:szCs w:val="26"/>
        </w:rPr>
        <w:t xml:space="preserve">2. Обнародовать настоящее постановление на информационном стенде в администрации сельского поселения </w:t>
      </w:r>
      <w:r>
        <w:rPr>
          <w:rFonts w:ascii="Times New Roman" w:eastAsia="Calibri" w:hAnsi="Times New Roman" w:cs="Times New Roman"/>
          <w:sz w:val="26"/>
          <w:szCs w:val="26"/>
        </w:rPr>
        <w:t>Еремеевский</w:t>
      </w:r>
      <w:r w:rsidRPr="00EF46BC">
        <w:rPr>
          <w:rFonts w:ascii="Times New Roman" w:eastAsia="Calibri" w:hAnsi="Times New Roman" w:cs="Times New Roman"/>
          <w:sz w:val="26"/>
          <w:szCs w:val="26"/>
        </w:rPr>
        <w:t xml:space="preserve"> сельсовет муниципального района Чишминский район Республики Башкортостан по адресу: с.</w:t>
      </w:r>
      <w:r>
        <w:rPr>
          <w:rFonts w:ascii="Times New Roman" w:eastAsia="Calibri" w:hAnsi="Times New Roman" w:cs="Times New Roman"/>
          <w:sz w:val="26"/>
          <w:szCs w:val="26"/>
        </w:rPr>
        <w:t>Еремеево,</w:t>
      </w:r>
      <w:r w:rsidRPr="00EF46BC">
        <w:rPr>
          <w:rFonts w:ascii="Times New Roman" w:eastAsia="Calibri" w:hAnsi="Times New Roman" w:cs="Times New Roman"/>
          <w:sz w:val="26"/>
          <w:szCs w:val="26"/>
        </w:rPr>
        <w:t xml:space="preserve"> ул</w:t>
      </w:r>
      <w:proofErr w:type="gramStart"/>
      <w:r w:rsidRPr="00EF46BC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Ц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ентральная,</w:t>
      </w:r>
      <w:r w:rsidRPr="00EF46BC">
        <w:rPr>
          <w:rFonts w:ascii="Times New Roman" w:eastAsia="Calibri" w:hAnsi="Times New Roman" w:cs="Times New Roman"/>
          <w:sz w:val="26"/>
          <w:szCs w:val="26"/>
        </w:rPr>
        <w:t xml:space="preserve"> д.</w:t>
      </w:r>
      <w:r>
        <w:rPr>
          <w:rFonts w:ascii="Times New Roman" w:eastAsia="Calibri" w:hAnsi="Times New Roman" w:cs="Times New Roman"/>
          <w:sz w:val="26"/>
          <w:szCs w:val="26"/>
        </w:rPr>
        <w:t>18</w:t>
      </w:r>
      <w:r w:rsidRPr="00EF46BC">
        <w:rPr>
          <w:rFonts w:ascii="Times New Roman" w:eastAsia="Calibri" w:hAnsi="Times New Roman" w:cs="Times New Roman"/>
          <w:sz w:val="26"/>
          <w:szCs w:val="26"/>
        </w:rPr>
        <w:t xml:space="preserve"> и в официальном сайте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  <w:r w:rsidRPr="00EF46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6" w:history="1">
        <w:r w:rsidRPr="00980773">
          <w:rPr>
            <w:rStyle w:val="a5"/>
            <w:rFonts w:ascii="Times New Roman" w:eastAsia="Calibri" w:hAnsi="Times New Roman" w:cs="Times New Roman"/>
            <w:bCs/>
            <w:sz w:val="26"/>
            <w:szCs w:val="26"/>
            <w:lang w:val="en-US"/>
          </w:rPr>
          <w:t>http</w:t>
        </w:r>
        <w:r w:rsidRPr="00980773">
          <w:rPr>
            <w:rStyle w:val="a5"/>
            <w:rFonts w:ascii="Times New Roman" w:eastAsia="Calibri" w:hAnsi="Times New Roman" w:cs="Times New Roman"/>
            <w:bCs/>
            <w:sz w:val="26"/>
            <w:szCs w:val="26"/>
          </w:rPr>
          <w:t>://</w:t>
        </w:r>
        <w:proofErr w:type="spellStart"/>
        <w:r w:rsidRPr="00980773">
          <w:rPr>
            <w:rStyle w:val="a5"/>
            <w:rFonts w:ascii="Times New Roman" w:eastAsia="Calibri" w:hAnsi="Times New Roman" w:cs="Times New Roman"/>
            <w:bCs/>
            <w:sz w:val="26"/>
            <w:szCs w:val="26"/>
          </w:rPr>
          <w:t>еремеевский.рф</w:t>
        </w:r>
        <w:proofErr w:type="spellEnd"/>
      </w:hyperlink>
    </w:p>
    <w:p w:rsidR="00B26C8B" w:rsidRPr="00EF46BC" w:rsidRDefault="00B26C8B" w:rsidP="00B26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u w:val="single"/>
        </w:rPr>
      </w:pPr>
      <w:r w:rsidRPr="00EF46BC">
        <w:rPr>
          <w:rFonts w:ascii="Times New Roman" w:eastAsia="Calibri" w:hAnsi="Times New Roman" w:cs="Times New Roman"/>
          <w:sz w:val="26"/>
          <w:szCs w:val="26"/>
        </w:rPr>
        <w:t>3.</w:t>
      </w:r>
      <w:proofErr w:type="gramStart"/>
      <w:r w:rsidRPr="00EF46BC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EF46BC">
        <w:rPr>
          <w:rFonts w:ascii="Times New Roman" w:eastAsia="Calibri" w:hAnsi="Times New Roman" w:cs="Times New Roman"/>
          <w:sz w:val="26"/>
          <w:szCs w:val="26"/>
        </w:rPr>
        <w:t xml:space="preserve">  выполнением настоящего постановления оставляю за собой</w:t>
      </w:r>
    </w:p>
    <w:p w:rsidR="00B26C8B" w:rsidRDefault="00B26C8B" w:rsidP="00B26C8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C8B" w:rsidRDefault="00B26C8B" w:rsidP="00B26C8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C8B" w:rsidRPr="00EF46BC" w:rsidRDefault="00B26C8B" w:rsidP="00B26C8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сельского поселения </w:t>
      </w:r>
    </w:p>
    <w:p w:rsidR="00B26C8B" w:rsidRPr="00EF46BC" w:rsidRDefault="00B26C8B" w:rsidP="00B26C8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Еремеевский </w:t>
      </w:r>
      <w:r w:rsidRPr="00EF46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</w:t>
      </w:r>
    </w:p>
    <w:p w:rsidR="00B26C8B" w:rsidRPr="00EF46BC" w:rsidRDefault="00B26C8B" w:rsidP="00B26C8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B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</w:p>
    <w:p w:rsidR="00B26C8B" w:rsidRPr="00EF46BC" w:rsidRDefault="00B26C8B" w:rsidP="00B26C8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Чишминский район РБ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Х.Ш.Исмагилов</w:t>
      </w:r>
    </w:p>
    <w:p w:rsidR="00B26C8B" w:rsidRDefault="00B26C8B" w:rsidP="00B2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177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26C8B" w:rsidRDefault="00B26C8B" w:rsidP="00B2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C8B" w:rsidRDefault="00B26C8B" w:rsidP="00B2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C8B" w:rsidRDefault="00B26C8B" w:rsidP="00B2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C8B" w:rsidRDefault="00B26C8B" w:rsidP="00B2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C8B" w:rsidRDefault="00B26C8B" w:rsidP="00B2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C8B" w:rsidRDefault="00B26C8B" w:rsidP="00B2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B26C8B" w:rsidRPr="00177B72" w:rsidRDefault="00B26C8B" w:rsidP="00B2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177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B26C8B" w:rsidRPr="00177B72" w:rsidRDefault="00B26C8B" w:rsidP="00B2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B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7B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7B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7B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7B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7B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к постановлению администрации </w:t>
      </w:r>
    </w:p>
    <w:p w:rsidR="00B26C8B" w:rsidRPr="00177B72" w:rsidRDefault="00B26C8B" w:rsidP="00B2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177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B26C8B" w:rsidRPr="00177B72" w:rsidRDefault="00B26C8B" w:rsidP="00B2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Еремеевский </w:t>
      </w:r>
      <w:r w:rsidRPr="00177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</w:p>
    <w:p w:rsidR="00B26C8B" w:rsidRPr="00177B72" w:rsidRDefault="00B26C8B" w:rsidP="00B2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77B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B26C8B" w:rsidRPr="00177B72" w:rsidRDefault="00B26C8B" w:rsidP="00B2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177B7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Чишминский район</w:t>
      </w:r>
    </w:p>
    <w:p w:rsidR="00B26C8B" w:rsidRPr="00177B72" w:rsidRDefault="00B26C8B" w:rsidP="00B2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B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7B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7B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7B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177B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B26C8B" w:rsidRPr="00177B72" w:rsidRDefault="00B26C8B" w:rsidP="00B2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177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218</w:t>
      </w:r>
      <w:r w:rsidRPr="00177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77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Pr="00177B7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77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26C8B" w:rsidRPr="00897788" w:rsidRDefault="00B26C8B" w:rsidP="00B26C8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B26C8B" w:rsidRPr="000535D9" w:rsidRDefault="00B26C8B" w:rsidP="00B26C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B26C8B" w:rsidRPr="000535D9" w:rsidRDefault="00B26C8B" w:rsidP="00B26C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</w:p>
    <w:p w:rsidR="00B26C8B" w:rsidRPr="000535D9" w:rsidRDefault="00B26C8B" w:rsidP="00B26C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осуществлении муниципального лесного контроля </w:t>
      </w:r>
    </w:p>
    <w:p w:rsidR="00B26C8B" w:rsidRPr="000535D9" w:rsidRDefault="00B26C8B" w:rsidP="00B26C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Еремеевский сельсовет муниципального района Чишминский район Республики Башкортостан</w:t>
      </w:r>
      <w:r w:rsidRPr="00053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2025 </w:t>
      </w:r>
      <w:r w:rsidRPr="00053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B26C8B" w:rsidRPr="000535D9" w:rsidRDefault="00B26C8B" w:rsidP="00B26C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C8B" w:rsidRPr="000535D9" w:rsidRDefault="00B26C8B" w:rsidP="00B26C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лесного контроля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Еремеевский сельсовет муниципального района Чишминский район Республики Башкортостан</w:t>
      </w: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(далее – Программа) направлена на достижение следующих основных целей: стимулирование добросовестного соблюдения обязательных требований всеми контролируемыми лицами;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26C8B" w:rsidRPr="000535D9" w:rsidRDefault="00B26C8B" w:rsidP="00B26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подлежит исполнению должностными лицами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Еремеевский сельсовет муниципального района Чишминский район Республики Башкортостан</w:t>
      </w: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уполномоченными на осуществление муниципального лесного контроля.</w:t>
      </w:r>
    </w:p>
    <w:p w:rsidR="00B26C8B" w:rsidRPr="000535D9" w:rsidRDefault="00B26C8B" w:rsidP="00B26C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C8B" w:rsidRPr="000535D9" w:rsidRDefault="00B26C8B" w:rsidP="00B26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Анализ текущего состояния осуществления муниципального лесного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26C8B" w:rsidRPr="000535D9" w:rsidRDefault="00B26C8B" w:rsidP="00B26C8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C8B" w:rsidRPr="000535D9" w:rsidRDefault="00B26C8B" w:rsidP="00B26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Вид муниципального контроля: муниципальный лесной контроль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Еремеевский сельсовет муниципального района Чишминский район Республики Башкортостан</w:t>
      </w: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6C8B" w:rsidRPr="000535D9" w:rsidRDefault="00B26C8B" w:rsidP="00B26C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Органом, уполномоченным на осуществление муниципального лесного контроля, является отдел по гражданской обороне, чрезвычайным ситуациям, пожарной безопасности и мобилизационной работе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Еремеевский сельсовет муниципального района Чишминский район Республики Башкортостан</w:t>
      </w: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контрольный орган).</w:t>
      </w:r>
    </w:p>
    <w:p w:rsidR="00B26C8B" w:rsidRPr="000535D9" w:rsidRDefault="00B26C8B" w:rsidP="00B26C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Еремеевский сельсовет муниципального района Чишминский район Республики Башкортостан</w:t>
      </w: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</w:t>
      </w: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законами и иными нормативными правовыми актами</w:t>
      </w:r>
      <w:proofErr w:type="gramEnd"/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Российской Федерации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– обязательные требования).</w:t>
      </w:r>
    </w:p>
    <w:p w:rsidR="00B26C8B" w:rsidRPr="000535D9" w:rsidRDefault="00B26C8B" w:rsidP="00B26C8B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Мероприятия по осуществлению муниципального лесного контроля проводятся с привлечением специалиста муниципального казенного учреждения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Чишминский лесхоз</w:t>
      </w: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26C8B" w:rsidRPr="000535D9" w:rsidRDefault="00B26C8B" w:rsidP="00B26C8B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Должностным лицом, уполномоченным на осуществление муниципального лесного контроля, является специалист контрольного органа, в должностные</w:t>
      </w:r>
      <w:r w:rsidRPr="0005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которого в соответствии с должностной инструкцией входит осуществление полномочий по муниципальному лесному контролю.</w:t>
      </w:r>
    </w:p>
    <w:p w:rsidR="00B26C8B" w:rsidRPr="000535D9" w:rsidRDefault="00B26C8B" w:rsidP="00B26C8B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1.5.  </w:t>
      </w:r>
      <w:r w:rsidRPr="000535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Решение о проведении </w:t>
      </w: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контрольных мероприятий принимается Главой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Еремеевский сельсовет муниципального района Чишминский район Республики Башкортостан</w:t>
      </w: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6C8B" w:rsidRPr="000535D9" w:rsidRDefault="00B26C8B" w:rsidP="00B26C8B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Организация и осуществление муниципального лесного контроля регулируются Федеральным законом от 31 июля 2020 года № 248-ФЗ «О государственном контроле (надзоре) и муниципальном контроле в Российской Федерации» (далее - Закон № 248-ФЗ).</w:t>
      </w:r>
    </w:p>
    <w:p w:rsidR="00B26C8B" w:rsidRPr="000535D9" w:rsidRDefault="00B26C8B" w:rsidP="00B26C8B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</w:t>
      </w:r>
      <w:r w:rsidRPr="0005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муниципального лесного контроля финансируется за счет средств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Еремеевский сельсовет муниципального района Чишминский район Республики Башкортостан</w:t>
      </w:r>
      <w:r w:rsidRPr="0005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6C8B" w:rsidRPr="000535D9" w:rsidRDefault="00B26C8B" w:rsidP="00B26C8B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1.8. Объектами муниципального лесного контроля являются (далее – объекты контроля):</w:t>
      </w:r>
    </w:p>
    <w:p w:rsidR="00B26C8B" w:rsidRPr="000535D9" w:rsidRDefault="00B26C8B" w:rsidP="00B26C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5D9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0535D9">
        <w:rPr>
          <w:rFonts w:ascii="Times New Roman" w:eastAsia="Calibri" w:hAnsi="Times New Roman" w:cs="Times New Roman"/>
          <w:color w:val="262626"/>
          <w:sz w:val="24"/>
          <w:szCs w:val="24"/>
          <w:shd w:val="clear" w:color="auto" w:fill="FFFFFF"/>
        </w:rPr>
        <w:t xml:space="preserve">деятельность контролируемых лиц в сфере лесного хозяйства, действия (бездействие) контролируемых лиц, в рамках которых должны соблюдаться обязательные требования по использованию, охране, защите, воспроизводству </w:t>
      </w:r>
      <w:r w:rsidRPr="000535D9">
        <w:rPr>
          <w:rFonts w:ascii="Times New Roman" w:eastAsia="Calibri" w:hAnsi="Times New Roman" w:cs="Times New Roman"/>
          <w:sz w:val="24"/>
          <w:szCs w:val="24"/>
        </w:rPr>
        <w:t>лесных участков, находящихся в муниципальной собственности</w:t>
      </w:r>
      <w:r w:rsidRPr="000535D9">
        <w:rPr>
          <w:rFonts w:ascii="Times New Roman" w:eastAsia="Calibri" w:hAnsi="Times New Roman" w:cs="Times New Roman"/>
          <w:color w:val="262626"/>
          <w:sz w:val="24"/>
          <w:szCs w:val="24"/>
          <w:shd w:val="clear" w:color="auto" w:fill="FFFFFF"/>
        </w:rPr>
        <w:t xml:space="preserve"> и лесоразведению в них;</w:t>
      </w:r>
    </w:p>
    <w:p w:rsidR="00B26C8B" w:rsidRPr="000535D9" w:rsidRDefault="00B26C8B" w:rsidP="00B26C8B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расположенные на лесных участках, находящихся в муниципальной собственности, которыми граждане и организации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B26C8B" w:rsidRPr="000535D9" w:rsidRDefault="00B26C8B" w:rsidP="00B26C8B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1.9. Учет объектов контроля осуществляется путем внесения сведений об объектах контроля в информационные системы контрольных органов, создаваемые в соответствии с требованиями статьи 17 Закона № 248-ФЗ, не позднее двух дней со дня поступления таких сведений.</w:t>
      </w:r>
    </w:p>
    <w:p w:rsidR="00B26C8B" w:rsidRPr="000535D9" w:rsidRDefault="00B26C8B" w:rsidP="00B26C8B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сборе, обработке, анализе и учете сведений об объектах контроля контрольные органы используют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информацию, в том числе сведения, содержащиеся в государственном лесном реестре.</w:t>
      </w:r>
    </w:p>
    <w:p w:rsidR="00B26C8B" w:rsidRPr="000535D9" w:rsidRDefault="00B26C8B" w:rsidP="00B26C8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1.10.</w:t>
      </w:r>
      <w:r w:rsidRPr="00053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5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профилактических мероприятий на официальном сайте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Еремеевский сельсовет муниципального района Чишминский район Республики Башкортостан</w:t>
      </w:r>
      <w:r w:rsidRPr="0005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сети «Интернет» </w:t>
      </w:r>
      <w:r w:rsidRPr="000535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(https://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еремеевский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</w:t>
      </w:r>
      <w:r w:rsidRPr="000535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053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5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разделе размещены перечни и тексты правовых актов, содержащих требования, оценка соблюдения которых, является предметом муниципального лесного контроля, реестр подконтрольных субъектов (объектов) по осуществляемым видам муниципального контроля, в случаях внесения изменений в действующие нормативные акты, в перечни правовых актов вносятся соответствующие поправки. Результатом проведенных профилактических мероприятий является повышение уровня информированности подконтрольных субъектов о действующих требованиях лесного законодательства на территории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Еремеевский сельсовет муниципального района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Чишминский район Республики Башкортостан</w:t>
      </w:r>
      <w:r w:rsidRPr="0005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повышение общего уровня правовой культуры. </w:t>
      </w:r>
    </w:p>
    <w:p w:rsidR="00B26C8B" w:rsidRPr="000535D9" w:rsidRDefault="00B26C8B" w:rsidP="00B26C8B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требований лесного законодательства влечет за собой риск причинения вреда жизни, здоровья граждан, вреда животным, растениям, окружающей среде, возникновения чрезвычайных ситуаций природного и техногенного характера, а также ухудшения санитарного состояния в лесах.</w:t>
      </w:r>
    </w:p>
    <w:p w:rsidR="00B26C8B" w:rsidRPr="000535D9" w:rsidRDefault="00B26C8B" w:rsidP="00B26C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1.11. </w:t>
      </w:r>
      <w:r w:rsidRPr="000535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0535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году проверки </w:t>
      </w:r>
      <w:r w:rsidRPr="000535D9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shd w:val="clear" w:color="auto" w:fill="FFFFFF"/>
          <w:lang w:eastAsia="ru-RU"/>
        </w:rPr>
        <w:t>по муниципальному лесному контролю</w:t>
      </w:r>
      <w:r w:rsidRPr="000535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использования, охраны, защиты, воспроизводства лесов и лесоразведения, в том числе в области семеноводства в отношении семян лесных растений, </w:t>
      </w:r>
      <w:r w:rsidRPr="000535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Еремеевский сельсовет муниципального района Чишминский район Республики Башкортостан</w:t>
      </w:r>
      <w:r w:rsidRPr="000535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проводились. Основания для проведения внеплановых проверок отсутствовали.</w:t>
      </w: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6C8B" w:rsidRPr="000535D9" w:rsidRDefault="00B26C8B" w:rsidP="00B26C8B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C8B" w:rsidRPr="000535D9" w:rsidRDefault="00B26C8B" w:rsidP="00B26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535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Раздел 2. Цели и задачи реализации Программы</w:t>
      </w:r>
    </w:p>
    <w:p w:rsidR="00B26C8B" w:rsidRPr="000535D9" w:rsidRDefault="00B26C8B" w:rsidP="00B26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B26C8B" w:rsidRPr="000535D9" w:rsidRDefault="00B26C8B" w:rsidP="00B26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B26C8B" w:rsidRPr="000535D9" w:rsidRDefault="00B26C8B" w:rsidP="00B26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26C8B" w:rsidRPr="000535D9" w:rsidRDefault="00B26C8B" w:rsidP="00B26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26C8B" w:rsidRPr="000535D9" w:rsidRDefault="00B26C8B" w:rsidP="00B26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26C8B" w:rsidRPr="000535D9" w:rsidRDefault="00B26C8B" w:rsidP="00B26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26C8B" w:rsidRPr="000535D9" w:rsidRDefault="00B26C8B" w:rsidP="00B26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размера ущерба, причиняемого охраняемым законом ценностям.</w:t>
      </w:r>
    </w:p>
    <w:p w:rsidR="00B26C8B" w:rsidRPr="000535D9" w:rsidRDefault="00B26C8B" w:rsidP="00B26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B26C8B" w:rsidRPr="000535D9" w:rsidRDefault="00B26C8B" w:rsidP="00B26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B26C8B" w:rsidRPr="000535D9" w:rsidRDefault="00B26C8B" w:rsidP="00B26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26C8B" w:rsidRPr="000535D9" w:rsidRDefault="00B26C8B" w:rsidP="00B26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правоотношений;</w:t>
      </w:r>
    </w:p>
    <w:p w:rsidR="00B26C8B" w:rsidRPr="000535D9" w:rsidRDefault="00B26C8B" w:rsidP="00B26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снижение издержек контрольно-надзорной деятельности и административной нагрузки на контролируемых лиц.</w:t>
      </w:r>
    </w:p>
    <w:p w:rsidR="00B26C8B" w:rsidRPr="000535D9" w:rsidRDefault="00B26C8B" w:rsidP="00B26C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B26C8B" w:rsidRPr="000535D9" w:rsidRDefault="00B26C8B" w:rsidP="00B26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535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Раздел 3. Перечень профилактических мероприятий, сроки (периодичность) их проведения</w:t>
      </w:r>
    </w:p>
    <w:p w:rsidR="00B26C8B" w:rsidRPr="000535D9" w:rsidRDefault="00B26C8B" w:rsidP="00B26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5302"/>
        <w:gridCol w:w="2126"/>
        <w:gridCol w:w="1843"/>
      </w:tblGrid>
      <w:tr w:rsidR="00B26C8B" w:rsidRPr="000535D9" w:rsidTr="00AF2F7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8B" w:rsidRPr="000535D9" w:rsidRDefault="00B26C8B" w:rsidP="00AF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spellStart"/>
            <w:proofErr w:type="gramStart"/>
            <w:r w:rsidRPr="00053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053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r w:rsidRPr="00053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8B" w:rsidRPr="000535D9" w:rsidRDefault="00B26C8B" w:rsidP="00AF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8B" w:rsidRPr="000535D9" w:rsidRDefault="00B26C8B" w:rsidP="00AF2F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Срок (периодичность)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8B" w:rsidRPr="000535D9" w:rsidRDefault="00B26C8B" w:rsidP="00AF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Ответственный исполнитель</w:t>
            </w:r>
          </w:p>
        </w:tc>
      </w:tr>
      <w:tr w:rsidR="00B26C8B" w:rsidRPr="000535D9" w:rsidTr="00AF2F7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8B" w:rsidRPr="000535D9" w:rsidRDefault="00B26C8B" w:rsidP="00AF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C8B" w:rsidRPr="000535D9" w:rsidRDefault="00B26C8B" w:rsidP="00AF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Информирование</w:t>
            </w:r>
          </w:p>
        </w:tc>
      </w:tr>
      <w:tr w:rsidR="00B26C8B" w:rsidRPr="000535D9" w:rsidTr="00AF2F7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B" w:rsidRPr="000535D9" w:rsidRDefault="00B26C8B" w:rsidP="00AF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8B" w:rsidRPr="000535D9" w:rsidRDefault="00B26C8B" w:rsidP="00AF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Еремеевский сельсовет муниципального района Чишминский район Республики Башкортостан</w:t>
            </w:r>
            <w:r w:rsidRPr="00053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сети «Интернет» (</w:t>
            </w:r>
            <w:hyperlink r:id="rId7" w:history="1">
              <w:r w:rsidRPr="0098077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https://еремеевский.рф/</w:t>
              </w:r>
            </w:hyperlink>
            <w:r w:rsidRPr="00053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в средствах массовой </w:t>
            </w:r>
            <w:r w:rsidRPr="000535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информации, через личные кабинеты контролируемых лиц в государственных системах (при их наличии) и в иных формах.</w:t>
            </w:r>
          </w:p>
          <w:p w:rsidR="00B26C8B" w:rsidRPr="000535D9" w:rsidRDefault="00B26C8B" w:rsidP="00AF2F70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орган размещает и поддерживает в актуальном состоянии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Еремеевский сельсовет муниципального района Чишминский район Республики Башкортостан</w:t>
            </w: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«Интернет» (</w:t>
            </w:r>
            <w:hyperlink r:id="rId8" w:history="1">
              <w:r w:rsidRPr="0098077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https://еремеевский.рф/</w:t>
              </w:r>
            </w:hyperlink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B26C8B" w:rsidRPr="000535D9" w:rsidRDefault="00B26C8B" w:rsidP="00AF2F70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тексты нормативных правовых актов, регулирующих осуществление муниципального жилищного контроля;</w:t>
            </w:r>
          </w:p>
          <w:p w:rsidR="00B26C8B" w:rsidRPr="000535D9" w:rsidRDefault="00B26C8B" w:rsidP="00AF2F70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B26C8B" w:rsidRPr="000535D9" w:rsidRDefault="00B26C8B" w:rsidP="00AF2F70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26C8B" w:rsidRPr="000535D9" w:rsidRDefault="00B26C8B" w:rsidP="00AF2F70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B26C8B" w:rsidRPr="000535D9" w:rsidRDefault="00B26C8B" w:rsidP="00AF2F70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B26C8B" w:rsidRPr="000535D9" w:rsidRDefault="00B26C8B" w:rsidP="00AF2F70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перечень объектов контроля, учитываемых в рамках формирования ежегодного плана мероприятий, с указанием категории риска;</w:t>
            </w:r>
          </w:p>
          <w:p w:rsidR="00B26C8B" w:rsidRPr="000535D9" w:rsidRDefault="00B26C8B" w:rsidP="00AF2F70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программу профилактики рисков причинения вреда и план проведения плановых контрольных мероприятий контрольным органом;</w:t>
            </w:r>
          </w:p>
          <w:p w:rsidR="00B26C8B" w:rsidRPr="000535D9" w:rsidRDefault="00B26C8B" w:rsidP="00AF2F70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исчерпывающий перечень сведений, которые могут запрашиваться контрольным органом у контролируемого лица;</w:t>
            </w:r>
          </w:p>
          <w:p w:rsidR="00B26C8B" w:rsidRPr="000535D9" w:rsidRDefault="00B26C8B" w:rsidP="00AF2F70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B26C8B" w:rsidRPr="000535D9" w:rsidRDefault="00B26C8B" w:rsidP="00AF2F70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B26C8B" w:rsidRPr="000535D9" w:rsidRDefault="00B26C8B" w:rsidP="00AF2F70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доклады о муниципальном жилищном контроле;</w:t>
            </w:r>
          </w:p>
          <w:p w:rsidR="00B26C8B" w:rsidRPr="000535D9" w:rsidRDefault="00B26C8B" w:rsidP="00AF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0535D9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Pr="00053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сведения, предусмотренные нормативными правовыми актами Российской </w:t>
            </w:r>
            <w:r w:rsidRPr="000535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8B" w:rsidRPr="000535D9" w:rsidRDefault="00B26C8B" w:rsidP="00AF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 течени</w:t>
            </w:r>
            <w:proofErr w:type="gramStart"/>
            <w:r w:rsidRPr="0005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proofErr w:type="gramEnd"/>
            <w:r w:rsidRPr="0005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B" w:rsidRPr="000535D9" w:rsidRDefault="00B26C8B" w:rsidP="00AF2F70">
            <w:pPr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муниципальному контролю</w:t>
            </w:r>
          </w:p>
          <w:p w:rsidR="00B26C8B" w:rsidRPr="000535D9" w:rsidRDefault="00B26C8B" w:rsidP="00AF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26C8B" w:rsidRPr="000535D9" w:rsidTr="00AF2F7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8B" w:rsidRPr="000535D9" w:rsidRDefault="00B26C8B" w:rsidP="00AF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2.</w:t>
            </w: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8B" w:rsidRPr="000535D9" w:rsidRDefault="00B26C8B" w:rsidP="00AF2F70">
            <w:pPr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</w:tr>
      <w:tr w:rsidR="00B26C8B" w:rsidRPr="000535D9" w:rsidTr="00AF2F7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B" w:rsidRPr="000535D9" w:rsidRDefault="00B26C8B" w:rsidP="00AF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B" w:rsidRPr="000535D9" w:rsidRDefault="00B26C8B" w:rsidP="00AF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" w:right="-36" w:hanging="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3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посредством подготовки ежегодного доклада, который утверждается Главой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Еремеевский сельсовет муниципального района Чишминский район Республики Башкортостан</w:t>
            </w:r>
            <w:r w:rsidRPr="00053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размещается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  <w:r w:rsidRPr="00053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сети «Интернет» </w:t>
            </w:r>
            <w:r w:rsidRPr="000535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hyperlink r:id="rId9" w:history="1">
              <w:r w:rsidRPr="00980773">
                <w:rPr>
                  <w:rStyle w:val="a5"/>
                </w:rPr>
                <w:t>https://еремеевский.рф/</w:t>
              </w:r>
            </w:hyperlink>
            <w:r w:rsidRPr="000535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B26C8B" w:rsidRPr="000535D9" w:rsidRDefault="00B26C8B" w:rsidP="00AF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" w:right="-36" w:hanging="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8B" w:rsidRPr="000535D9" w:rsidRDefault="00B26C8B" w:rsidP="00AF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ежегодно </w:t>
            </w:r>
          </w:p>
          <w:p w:rsidR="00B26C8B" w:rsidRPr="000535D9" w:rsidRDefault="00B26C8B" w:rsidP="00AF2F70">
            <w:pPr>
              <w:spacing w:after="0" w:line="240" w:lineRule="auto"/>
              <w:ind w:left="-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 1 апреля года, следующего за </w:t>
            </w:r>
            <w:proofErr w:type="gramStart"/>
            <w:r w:rsidRPr="0005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отчетным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8B" w:rsidRPr="000535D9" w:rsidRDefault="00B26C8B" w:rsidP="00AF2F70">
            <w:pPr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B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муниципальному контролю</w:t>
            </w:r>
          </w:p>
        </w:tc>
      </w:tr>
      <w:tr w:rsidR="00B26C8B" w:rsidRPr="000535D9" w:rsidTr="00AF2F7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8B" w:rsidRPr="000535D9" w:rsidRDefault="00B26C8B" w:rsidP="00AF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8B" w:rsidRPr="000535D9" w:rsidRDefault="00B26C8B" w:rsidP="00AF2F70">
            <w:pPr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Объявление предостережения</w:t>
            </w:r>
          </w:p>
        </w:tc>
      </w:tr>
      <w:tr w:rsidR="00B26C8B" w:rsidRPr="000535D9" w:rsidTr="00AF2F7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B" w:rsidRPr="000535D9" w:rsidRDefault="00B26C8B" w:rsidP="00AF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8B" w:rsidRPr="000535D9" w:rsidRDefault="00B26C8B" w:rsidP="00AF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35D9">
              <w:rPr>
                <w:rFonts w:ascii="Times New Roman" w:eastAsia="Calibri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требований, с предложением принять меры по обеспечению соблюдения обязательных требований, объявляется контролируемому лицу при наличии у специалиста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8B" w:rsidRPr="000535D9" w:rsidRDefault="00B26C8B" w:rsidP="00AF2F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8B" w:rsidRPr="000535D9" w:rsidRDefault="00B26C8B" w:rsidP="00AF2F70">
            <w:pPr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B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муниципальному контролю</w:t>
            </w:r>
          </w:p>
        </w:tc>
      </w:tr>
      <w:tr w:rsidR="00B26C8B" w:rsidRPr="000535D9" w:rsidTr="00AF2F7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8B" w:rsidRPr="000535D9" w:rsidRDefault="00B26C8B" w:rsidP="00AF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8B" w:rsidRPr="000535D9" w:rsidRDefault="00B26C8B" w:rsidP="00AF2F70">
            <w:pPr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Консультирование</w:t>
            </w:r>
          </w:p>
        </w:tc>
      </w:tr>
      <w:tr w:rsidR="00B26C8B" w:rsidRPr="000535D9" w:rsidTr="00AF2F7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B" w:rsidRPr="000535D9" w:rsidRDefault="00B26C8B" w:rsidP="00AF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8B" w:rsidRPr="000535D9" w:rsidRDefault="00B26C8B" w:rsidP="00AF2F70">
            <w:pPr>
              <w:suppressAutoHyphens/>
              <w:autoSpaceDN w:val="0"/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по обращениям контролируемых лиц и их представителей.</w:t>
            </w:r>
          </w:p>
          <w:p w:rsidR="00B26C8B" w:rsidRPr="000535D9" w:rsidRDefault="00B26C8B" w:rsidP="00AF2F70">
            <w:pPr>
              <w:suppressAutoHyphens/>
              <w:autoSpaceDN w:val="0"/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по следующим вопросам:</w:t>
            </w:r>
          </w:p>
          <w:p w:rsidR="00B26C8B" w:rsidRPr="000535D9" w:rsidRDefault="00B26C8B" w:rsidP="00AF2F70">
            <w:pPr>
              <w:suppressAutoHyphens/>
              <w:autoSpaceDN w:val="0"/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лесного контроля;</w:t>
            </w:r>
          </w:p>
          <w:p w:rsidR="00B26C8B" w:rsidRPr="000535D9" w:rsidRDefault="00B26C8B" w:rsidP="00AF2F70">
            <w:pPr>
              <w:suppressAutoHyphens/>
              <w:autoSpaceDN w:val="0"/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лесного контроля;</w:t>
            </w:r>
          </w:p>
          <w:p w:rsidR="00B26C8B" w:rsidRPr="000535D9" w:rsidRDefault="00B26C8B" w:rsidP="00AF2F70">
            <w:pPr>
              <w:suppressAutoHyphens/>
              <w:autoSpaceDN w:val="0"/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обжалования решений контрольных органов, действий (бездействия) специалиста контрольного органа.</w:t>
            </w:r>
          </w:p>
          <w:p w:rsidR="00B26C8B" w:rsidRPr="000535D9" w:rsidRDefault="00B26C8B" w:rsidP="00AF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" w:righ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по телефону, в письменной форме, посредством </w:t>
            </w:r>
            <w:proofErr w:type="spellStart"/>
            <w:r w:rsidRPr="000535D9">
              <w:rPr>
                <w:rFonts w:ascii="Times New Roman" w:eastAsia="Calibri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0535D9">
              <w:rPr>
                <w:rFonts w:ascii="Times New Roman" w:eastAsia="Calibri" w:hAnsi="Times New Roman" w:cs="Times New Roman"/>
                <w:sz w:val="24"/>
                <w:szCs w:val="24"/>
              </w:rPr>
              <w:t>, на личном приеме, либо в ходе проведения профилактического мероприятия, контрольного мероприятия.</w:t>
            </w:r>
          </w:p>
          <w:p w:rsidR="00B26C8B" w:rsidRDefault="00B26C8B" w:rsidP="00AF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" w:righ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консультировании в письменной форме должны соблюдаться требования, </w:t>
            </w:r>
            <w:r w:rsidRPr="000535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B26C8B" w:rsidRPr="000535D9" w:rsidRDefault="00B26C8B" w:rsidP="00AF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" w:righ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8B" w:rsidRPr="000535D9" w:rsidRDefault="00B26C8B" w:rsidP="00AF2F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</w:t>
            </w:r>
          </w:p>
          <w:p w:rsidR="00B26C8B" w:rsidRPr="000535D9" w:rsidRDefault="00B26C8B" w:rsidP="00AF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обращениям контролируемых лиц и их представителей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B" w:rsidRPr="000535D9" w:rsidRDefault="00B26C8B" w:rsidP="00AF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B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муниципальному контролю </w:t>
            </w:r>
          </w:p>
        </w:tc>
      </w:tr>
      <w:tr w:rsidR="00B26C8B" w:rsidRPr="000535D9" w:rsidTr="00AF2F7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8B" w:rsidRPr="000535D9" w:rsidRDefault="00B26C8B" w:rsidP="00AF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5.</w:t>
            </w: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8B" w:rsidRPr="000535D9" w:rsidRDefault="00B26C8B" w:rsidP="00AF2F70">
            <w:pPr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Профилактический визит</w:t>
            </w:r>
          </w:p>
        </w:tc>
      </w:tr>
      <w:tr w:rsidR="00B26C8B" w:rsidRPr="000535D9" w:rsidTr="00AF2F7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8B" w:rsidRPr="000535D9" w:rsidRDefault="00B26C8B" w:rsidP="00AF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8B" w:rsidRPr="000535D9" w:rsidRDefault="00B26C8B" w:rsidP="00AF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лица, либо путем использования </w:t>
            </w:r>
            <w:proofErr w:type="spellStart"/>
            <w:r w:rsidRPr="000535D9">
              <w:rPr>
                <w:rFonts w:ascii="Times New Roman" w:eastAsia="Calibri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0535D9">
              <w:rPr>
                <w:rFonts w:ascii="Times New Roman" w:eastAsia="Calibri" w:hAnsi="Times New Roman" w:cs="Times New Roman"/>
                <w:sz w:val="24"/>
                <w:szCs w:val="24"/>
              </w:rPr>
              <w:t>. В ходе профилактического визита контролируемое лицо информируется о его полномочиях, а также об особенностях организации и осуществления муниципального контроля, проводимого в отношении объекта контроля.</w:t>
            </w:r>
          </w:p>
          <w:p w:rsidR="00B26C8B" w:rsidRPr="000535D9" w:rsidRDefault="00B26C8B" w:rsidP="00AF2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Профилактический визит проводится в порядке и объеме, определенном статьей 52 Федерального закона от 31.07.2020 № 248-ФЗ «О государственном контроле (надзоре) и муниципальном контроле в Российской Федерации».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8B" w:rsidRPr="000535D9" w:rsidRDefault="00B26C8B" w:rsidP="00AF2F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8B" w:rsidRPr="000535D9" w:rsidRDefault="00B26C8B" w:rsidP="00AF2F70">
            <w:pPr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B1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муниципальному контролю</w:t>
            </w:r>
          </w:p>
        </w:tc>
      </w:tr>
    </w:tbl>
    <w:p w:rsidR="00B26C8B" w:rsidRDefault="00B26C8B" w:rsidP="00B26C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B26C8B" w:rsidRPr="000535D9" w:rsidRDefault="00B26C8B" w:rsidP="00B26C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535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Раздел 4. Показатели результативности и эффективности Программы</w:t>
      </w:r>
    </w:p>
    <w:p w:rsidR="00B26C8B" w:rsidRPr="000535D9" w:rsidRDefault="00B26C8B" w:rsidP="00B26C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C8B" w:rsidRPr="000535D9" w:rsidRDefault="00B26C8B" w:rsidP="00B26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D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B26C8B" w:rsidRPr="000535D9" w:rsidRDefault="00B26C8B" w:rsidP="00B26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5846"/>
        <w:gridCol w:w="3165"/>
      </w:tblGrid>
      <w:tr w:rsidR="00B26C8B" w:rsidRPr="000535D9" w:rsidTr="00AF2F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8B" w:rsidRPr="000535D9" w:rsidRDefault="00B26C8B" w:rsidP="00AF2F70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53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53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53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8B" w:rsidRPr="000535D9" w:rsidRDefault="00B26C8B" w:rsidP="00AF2F70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8B" w:rsidRPr="000535D9" w:rsidRDefault="00B26C8B" w:rsidP="00AF2F70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Целевое значение</w:t>
            </w:r>
          </w:p>
        </w:tc>
      </w:tr>
      <w:tr w:rsidR="00B26C8B" w:rsidRPr="000535D9" w:rsidTr="00AF2F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8B" w:rsidRPr="000535D9" w:rsidRDefault="00B26C8B" w:rsidP="00AF2F70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8B" w:rsidRPr="000535D9" w:rsidRDefault="00B26C8B" w:rsidP="00AF2F70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8B" w:rsidRPr="000535D9" w:rsidRDefault="00B26C8B" w:rsidP="00AF2F70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26C8B" w:rsidRPr="000535D9" w:rsidTr="00AF2F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8B" w:rsidRPr="000535D9" w:rsidRDefault="00B26C8B" w:rsidP="00AF2F70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8B" w:rsidRPr="000535D9" w:rsidRDefault="00B26C8B" w:rsidP="00AF2F70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8B" w:rsidRPr="00EB5E5D" w:rsidRDefault="00B26C8B" w:rsidP="00B26C8B">
            <w:pPr>
              <w:pStyle w:val="a6"/>
              <w:numPr>
                <w:ilvl w:val="0"/>
                <w:numId w:val="1"/>
              </w:num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6C8B" w:rsidRPr="000535D9" w:rsidRDefault="00B26C8B" w:rsidP="00B26C8B">
      <w:pPr>
        <w:tabs>
          <w:tab w:val="left" w:pos="41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C8B" w:rsidRPr="00EB5E5D" w:rsidRDefault="00B26C8B" w:rsidP="00B26C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EB5E5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мероприятий Программы за отчетный период размещается на официальном сайте  сельского поселения Еремеевский сельсовет муниципального района Чишминский район Республики Башкортостан в сети «Интернет» (</w:t>
      </w:r>
      <w:hyperlink r:id="rId10" w:history="1">
        <w:r w:rsidRPr="00EB5E5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https://еремеевский.рф/</w:t>
        </w:r>
      </w:hyperlink>
      <w:r w:rsidRPr="00EB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A0A25" w:rsidRDefault="001A0A25"/>
    <w:sectPr w:rsidR="001A0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14BA"/>
    <w:multiLevelType w:val="hybridMultilevel"/>
    <w:tmpl w:val="406018E0"/>
    <w:lvl w:ilvl="0" w:tplc="419C69E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A0A25"/>
    <w:rsid w:val="001A0A25"/>
    <w:rsid w:val="006C6DED"/>
    <w:rsid w:val="00B2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6C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B26C8B"/>
    <w:rPr>
      <w:rFonts w:ascii="Calibri" w:eastAsia="Times New Roman" w:hAnsi="Calibri" w:cs="Times New Roman"/>
      <w:lang w:eastAsia="ru-RU"/>
    </w:rPr>
  </w:style>
  <w:style w:type="character" w:styleId="a5">
    <w:name w:val="Hyperlink"/>
    <w:unhideWhenUsed/>
    <w:rsid w:val="00B26C8B"/>
    <w:rPr>
      <w:color w:val="0000FF"/>
      <w:u w:val="single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B26C8B"/>
    <w:pPr>
      <w:ind w:left="720"/>
      <w:contextualSpacing/>
    </w:p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26C8B"/>
  </w:style>
  <w:style w:type="paragraph" w:styleId="a8">
    <w:name w:val="Balloon Text"/>
    <w:basedOn w:val="a"/>
    <w:link w:val="a9"/>
    <w:uiPriority w:val="99"/>
    <w:semiHidden/>
    <w:unhideWhenUsed/>
    <w:rsid w:val="00B26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6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7;&#1088;&#1077;&#1084;&#1077;&#1077;&#1074;&#1089;&#1082;&#1080;&#1081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77;&#1088;&#1077;&#1084;&#1077;&#1077;&#1074;&#1089;&#1082;&#1080;&#1081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7;&#1088;&#1077;&#1084;&#1077;&#1077;&#1074;&#1089;&#1082;&#1080;&#1081;.&#1088;&#1092;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&#1077;&#1088;&#1077;&#1084;&#1077;&#1077;&#1074;&#1089;&#1082;&#1080;&#1081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77;&#1088;&#1077;&#1084;&#1077;&#1077;&#1074;&#1089;&#1082;&#1080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2567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2024-12-13T10:28:00Z</cp:lastPrinted>
  <dcterms:created xsi:type="dcterms:W3CDTF">2024-12-13T10:22:00Z</dcterms:created>
  <dcterms:modified xsi:type="dcterms:W3CDTF">2024-12-13T11:05:00Z</dcterms:modified>
</cp:coreProperties>
</file>