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44" w:rsidRPr="00831CF2" w:rsidRDefault="00750E44" w:rsidP="00831C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CF2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 Еремеевский сельсовет муниципального района Чишминский район Республики Башкортостан</w:t>
      </w:r>
    </w:p>
    <w:p w:rsidR="00750E44" w:rsidRPr="00831CF2" w:rsidRDefault="00750E44" w:rsidP="00831C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E44" w:rsidRDefault="00750E44" w:rsidP="00831CF2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CF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831CF2" w:rsidRPr="00831CF2" w:rsidRDefault="00831CF2" w:rsidP="00831CF2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1CF2" w:rsidRDefault="00750E44" w:rsidP="00831CF2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>от  «24» июля  202</w:t>
      </w:r>
      <w:r w:rsidR="00831CF2" w:rsidRPr="00831CF2">
        <w:rPr>
          <w:rFonts w:ascii="Times New Roman" w:hAnsi="Times New Roman" w:cs="Times New Roman"/>
          <w:sz w:val="28"/>
          <w:szCs w:val="28"/>
        </w:rPr>
        <w:t>4</w:t>
      </w:r>
      <w:r w:rsidRPr="00831CF2">
        <w:rPr>
          <w:rFonts w:ascii="Times New Roman" w:hAnsi="Times New Roman" w:cs="Times New Roman"/>
          <w:sz w:val="28"/>
          <w:szCs w:val="28"/>
        </w:rPr>
        <w:t xml:space="preserve"> года № 81</w:t>
      </w:r>
    </w:p>
    <w:p w:rsidR="00831CF2" w:rsidRPr="00831CF2" w:rsidRDefault="00831CF2" w:rsidP="00831CF2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367" w:rsidRPr="00831CF2" w:rsidRDefault="001E0367" w:rsidP="00831C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1CF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831CF2">
        <w:rPr>
          <w:rFonts w:ascii="Times New Roman" w:hAnsi="Times New Roman" w:cs="Times New Roman"/>
          <w:bCs/>
          <w:sz w:val="28"/>
          <w:szCs w:val="28"/>
        </w:rPr>
        <w:t>«</w:t>
      </w:r>
      <w:r w:rsidRPr="00831CF2">
        <w:rPr>
          <w:rFonts w:ascii="Times New Roman" w:hAnsi="Times New Roman" w:cs="Times New Roman"/>
          <w:sz w:val="28"/>
          <w:szCs w:val="28"/>
        </w:rPr>
        <w:t>Предоставление водных объектов, 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831CF2">
        <w:rPr>
          <w:rFonts w:ascii="Times New Roman" w:hAnsi="Times New Roman" w:cs="Times New Roman"/>
          <w:bCs/>
          <w:sz w:val="28"/>
          <w:szCs w:val="28"/>
        </w:rPr>
        <w:t xml:space="preserve">» в администрации сельского поселения Еремеевский сельсовет муниципального района Чишминский район Республики Башкортостан, утвержденный Постановлением Администрации сельского поселения Еремеевский сельсовет №218 от 10.06.2019 года       (с </w:t>
      </w:r>
      <w:proofErr w:type="spellStart"/>
      <w:r w:rsidRPr="00831CF2">
        <w:rPr>
          <w:rFonts w:ascii="Times New Roman" w:hAnsi="Times New Roman" w:cs="Times New Roman"/>
          <w:bCs/>
          <w:sz w:val="28"/>
          <w:szCs w:val="28"/>
        </w:rPr>
        <w:t>изм</w:t>
      </w:r>
      <w:proofErr w:type="spellEnd"/>
      <w:r w:rsidRPr="00831CF2">
        <w:rPr>
          <w:rFonts w:ascii="Times New Roman" w:hAnsi="Times New Roman" w:cs="Times New Roman"/>
          <w:bCs/>
          <w:sz w:val="28"/>
          <w:szCs w:val="28"/>
        </w:rPr>
        <w:t>. от 28.03.2023)</w:t>
      </w:r>
      <w:proofErr w:type="gramEnd"/>
    </w:p>
    <w:p w:rsidR="00831CF2" w:rsidRDefault="001E0367" w:rsidP="00831CF2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РФ от 18.02.2023 года №274, Администрация </w:t>
      </w:r>
      <w:r w:rsidRPr="00831CF2">
        <w:rPr>
          <w:rFonts w:ascii="Times New Roman" w:hAnsi="Times New Roman" w:cs="Times New Roman"/>
          <w:bCs/>
          <w:sz w:val="28"/>
          <w:szCs w:val="28"/>
        </w:rPr>
        <w:t>сельского поселения Еремеевский  сельсовет муниципального района Чишминский район Республики Башкортостан</w:t>
      </w:r>
    </w:p>
    <w:p w:rsidR="00831CF2" w:rsidRDefault="00831CF2" w:rsidP="00831CF2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367" w:rsidRPr="00831CF2" w:rsidRDefault="00831CF2" w:rsidP="00831CF2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31CF2" w:rsidRPr="00831CF2" w:rsidRDefault="00831CF2" w:rsidP="001E0367">
      <w:pPr>
        <w:tabs>
          <w:tab w:val="left" w:pos="283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 xml:space="preserve">1.Внести изменения в п.2.8.1 Административного регламента предоставления муниципальной услуги </w:t>
      </w:r>
      <w:r w:rsidRPr="00831CF2">
        <w:rPr>
          <w:rFonts w:ascii="Times New Roman" w:hAnsi="Times New Roman" w:cs="Times New Roman"/>
          <w:bCs/>
          <w:sz w:val="28"/>
          <w:szCs w:val="28"/>
        </w:rPr>
        <w:t>«</w:t>
      </w:r>
      <w:r w:rsidRPr="00831CF2">
        <w:rPr>
          <w:rFonts w:ascii="Times New Roman" w:hAnsi="Times New Roman" w:cs="Times New Roman"/>
          <w:sz w:val="28"/>
          <w:szCs w:val="28"/>
        </w:rPr>
        <w:t xml:space="preserve">Предоставление водных объектов, </w:t>
      </w:r>
      <w:proofErr w:type="gramStart"/>
      <w:r w:rsidRPr="00831CF2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(обводненный карьер, пруд), в пользование на основании решения о предоставлении водного объекта в пользование</w:t>
      </w:r>
      <w:r w:rsidRPr="00831CF2">
        <w:rPr>
          <w:rFonts w:ascii="Times New Roman" w:hAnsi="Times New Roman" w:cs="Times New Roman"/>
          <w:bCs/>
          <w:sz w:val="28"/>
          <w:szCs w:val="28"/>
        </w:rPr>
        <w:t>» в сельского поселения Еремеевский сельсовет муниципального района Чишминский район Республики Башкортостан (далее – Административный регламент), и изложить в следующем варианте:</w:t>
      </w:r>
      <w:proofErr w:type="gramEnd"/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водного объекта или его части в пользование на основании решения о предоставлении водного объекта в пользование (далее – заявление)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lastRenderedPageBreak/>
        <w:t>- на бумажном носителе при личном обращении в Администрацию или многофункциональный центр;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– на бумажном носителе посредством почтового отправления ценным письмом с уведомлением о вручении и с описью вложения; 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– в форме электронного документа с использованием РПГУ (далее – отправление в электронной форме).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 в Администрации;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виде электронного документа, который направляется Заявителю в «Личный кабинет» РПГУ.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заявлении о предоставлении водного объекта в пользование указываются: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а) сведения о заявителе: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б) наименование и место расположения водного объекта;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в) обоснование вида, цели и срока водопользования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г) параметры водопользования (в тыс. куб. м или кв. км);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31CF2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)р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>егистрационный номер лицензии на пользование недрами (в случае использования водного объекта для разведки и добычи полезных ископаемых);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е) сведения о заявляемом объеме сброса сточных вод (в случае использования водного объекта для сброса сточных вод, сброса сточных вод для осуществления </w:t>
      </w:r>
      <w:proofErr w:type="spellStart"/>
      <w:r w:rsidRPr="00831CF2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(рыбоводства);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ж</w:t>
      </w:r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ведения о заявляемом объеме забора (изъятия) водных ресурсов из </w:t>
      </w:r>
      <w:r w:rsidRPr="00831C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водного объекта (в случае использования водного объекта для забора (изъятия) водных ресурсов из водных объектов для гидромелиорации земель, для забора (изъятия) водных ресурсов из водных объектов для осуществления </w:t>
      </w:r>
      <w:proofErr w:type="spellStart"/>
      <w:r w:rsidRPr="00831CF2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(рыбоводства).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2.п.п. 2.8.6 и 2.8.8 Административного регламента считать утратившими силу.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3.</w:t>
      </w:r>
      <w:r w:rsidRPr="00831CF2">
        <w:rPr>
          <w:rFonts w:ascii="Times New Roman" w:hAnsi="Times New Roman" w:cs="Times New Roman"/>
          <w:sz w:val="28"/>
          <w:szCs w:val="28"/>
        </w:rPr>
        <w:t xml:space="preserve">Внести изменения в п.2.6. Административного регламента </w:t>
      </w:r>
      <w:r w:rsidRPr="00831CF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следующем варианте: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2.6.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срок, не превышающий 20 рабочих дней.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В сроки, указанные в абзацах первом и втором настоящего пункта, включается срок государственной регистрации в государственном водном реестре принятого решения о предоставлении водного объекта в пользование.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форме, а также заявления и документов, указанных в пункте 2.8.9 настоящего Административного регламента, в случае если заявление и указанные документы представлены в исполнительный орган или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</w:t>
      </w:r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даты его государственной регистрации.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Ранее выданное решение о предоставлении водного объекта в пользование прекращает действие </w:t>
      </w:r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государственной регистрации в государственном водном реестре нового решения.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Датой поступления заявления о предоставлении водного объекта или </w:t>
      </w:r>
      <w:r w:rsidRPr="00831CF2">
        <w:rPr>
          <w:rFonts w:ascii="Times New Roman" w:hAnsi="Times New Roman" w:cs="Times New Roman"/>
          <w:bCs/>
          <w:sz w:val="28"/>
          <w:szCs w:val="28"/>
        </w:rPr>
        <w:lastRenderedPageBreak/>
        <w:t>его части в пользование при личном обращении заявителя в Администрацию   считается день подачи заявления о предоставлении водного объекта или его части в пользование с приложением предусмотренных подпунктом 2.8 Административного регламента надлежащим образом оформленных документов.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 xml:space="preserve">Датой поступления заявления о предоставлении водного объекта или его части в пользование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водного объекта или его части в пользование в соответствии с требованиями пункта 2.8. Административного регламента. 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CF2">
        <w:rPr>
          <w:rFonts w:ascii="Times New Roman" w:hAnsi="Times New Roman" w:cs="Times New Roman"/>
          <w:bCs/>
          <w:sz w:val="28"/>
          <w:szCs w:val="28"/>
        </w:rPr>
        <w:t>Датой поступления заявления о предоставлении водного объекта или его части в пользование при обращении гражданина в многофункциональный центр считается день передачи многофункциональным центром в Администрацию заявления о предоставлении водного объекта или его части в пользование с приложением предусмотренных подпунктом 2.8 Административного регламента надлежащим образом оформленных документов.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:rsidR="001E0367" w:rsidRPr="00831CF2" w:rsidRDefault="001E0367" w:rsidP="001E0367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0367" w:rsidRPr="00831CF2" w:rsidRDefault="001E0367" w:rsidP="001E036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1CF2">
        <w:rPr>
          <w:rFonts w:ascii="Times New Roman" w:eastAsia="Times New Roman" w:hAnsi="Times New Roman" w:cs="Times New Roman"/>
          <w:sz w:val="28"/>
          <w:szCs w:val="28"/>
        </w:rPr>
        <w:t>4.Опубликовать настоящее постановление  на официальном сайте Администрации сельского поселения Еремеевский сельсовет муниципального района Чишминский район Республики Башкортостан в сети интернет - (</w:t>
      </w:r>
      <w:hyperlink r:id="rId4" w:history="1">
        <w:r w:rsidRPr="00831CF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http://www.еремеевский.рф/</w:t>
        </w:r>
      </w:hyperlink>
      <w:r w:rsidRPr="00831CF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E0367" w:rsidRPr="00831CF2" w:rsidRDefault="001E0367" w:rsidP="001E036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31CF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31C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31CF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31CF2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оставляю за собой</w:t>
      </w:r>
      <w:r w:rsidRPr="00831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367" w:rsidRDefault="001E0367" w:rsidP="001E036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31CF2" w:rsidRPr="00831CF2" w:rsidRDefault="00831CF2" w:rsidP="001E036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50E44" w:rsidRPr="00831CF2" w:rsidRDefault="00750E44" w:rsidP="00750E4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31CF2">
        <w:rPr>
          <w:rFonts w:ascii="Times New Roman" w:hAnsi="Times New Roman"/>
          <w:sz w:val="28"/>
          <w:szCs w:val="28"/>
        </w:rPr>
        <w:t>Глава сельского поселения Еремеевский  сельсовет</w:t>
      </w:r>
    </w:p>
    <w:p w:rsidR="00750E44" w:rsidRPr="00831CF2" w:rsidRDefault="00750E44" w:rsidP="00750E4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31CF2">
        <w:rPr>
          <w:rFonts w:ascii="Times New Roman" w:hAnsi="Times New Roman"/>
          <w:sz w:val="28"/>
          <w:szCs w:val="28"/>
        </w:rPr>
        <w:t>муниципального района Чишминский район</w:t>
      </w:r>
    </w:p>
    <w:p w:rsidR="00750E44" w:rsidRPr="00831CF2" w:rsidRDefault="00750E44" w:rsidP="00750E4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31CF2"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750E44" w:rsidRPr="00831CF2" w:rsidRDefault="00750E44" w:rsidP="00750E4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31CF2">
        <w:rPr>
          <w:rFonts w:ascii="Times New Roman" w:hAnsi="Times New Roman"/>
          <w:sz w:val="28"/>
          <w:szCs w:val="28"/>
        </w:rPr>
        <w:t xml:space="preserve">  Х.Ш.Исмагилов</w:t>
      </w:r>
    </w:p>
    <w:p w:rsidR="007518C5" w:rsidRPr="00831CF2" w:rsidRDefault="007518C5">
      <w:pPr>
        <w:rPr>
          <w:rFonts w:ascii="Times New Roman" w:hAnsi="Times New Roman" w:cs="Times New Roman"/>
          <w:sz w:val="28"/>
          <w:szCs w:val="28"/>
        </w:rPr>
      </w:pPr>
    </w:p>
    <w:sectPr w:rsidR="007518C5" w:rsidRPr="0083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518C5"/>
    <w:rsid w:val="001E0367"/>
    <w:rsid w:val="00750E44"/>
    <w:rsid w:val="007518C5"/>
    <w:rsid w:val="0083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0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0367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1E03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7;&#1088;&#1077;&#1084;&#1077;&#1077;&#1074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2024-07-29T10:24:00Z</cp:lastPrinted>
  <dcterms:created xsi:type="dcterms:W3CDTF">2024-07-29T10:22:00Z</dcterms:created>
  <dcterms:modified xsi:type="dcterms:W3CDTF">2024-07-29T10:44:00Z</dcterms:modified>
</cp:coreProperties>
</file>