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E4" w:rsidRPr="005E1FC4" w:rsidRDefault="007E21E4" w:rsidP="007E21E4">
      <w:pPr>
        <w:ind w:righ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FC4" w:rsidRPr="005E1FC4" w:rsidRDefault="005E1FC4" w:rsidP="005E1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FC4" w:rsidRPr="005E1FC4" w:rsidRDefault="005E1FC4" w:rsidP="005E1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5E1FC4" w:rsidRPr="005E1FC4" w:rsidRDefault="005E1FC4" w:rsidP="005E1FC4">
      <w:pPr>
        <w:rPr>
          <w:rFonts w:ascii="Times New Roman" w:hAnsi="Times New Roman" w:cs="Times New Roman"/>
          <w:sz w:val="28"/>
          <w:szCs w:val="28"/>
        </w:rPr>
      </w:pPr>
    </w:p>
    <w:p w:rsidR="005E1FC4" w:rsidRPr="005E1FC4" w:rsidRDefault="005E1FC4" w:rsidP="005E1F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FC4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5E1FC4" w:rsidRPr="005E1FC4" w:rsidRDefault="005E1FC4" w:rsidP="005E1F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FC4" w:rsidRDefault="005E1FC4" w:rsidP="005E1F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FC4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Cs/>
          <w:sz w:val="28"/>
          <w:szCs w:val="28"/>
        </w:rPr>
        <w:t>«28</w:t>
      </w:r>
      <w:r w:rsidRPr="005E1FC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E1FC4"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 w:rsidRPr="005E1FC4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</w:p>
    <w:p w:rsidR="005E1FC4" w:rsidRPr="005E1FC4" w:rsidRDefault="005E1FC4" w:rsidP="005E1F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21E4" w:rsidRPr="005E1FC4" w:rsidRDefault="007E21E4" w:rsidP="007E2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Еремеевский  сельсовет муниципального района Чишминский район Республики Башкортостан от 13.04.2020 года № 38</w:t>
      </w:r>
    </w:p>
    <w:p w:rsidR="007E21E4" w:rsidRPr="005E1FC4" w:rsidRDefault="007E21E4" w:rsidP="007E2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</w:t>
      </w:r>
    </w:p>
    <w:p w:rsidR="007E21E4" w:rsidRPr="005E1FC4" w:rsidRDefault="007E21E4" w:rsidP="007E2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сельского поселения Еремеевский сельсовет  муниципального района</w:t>
      </w:r>
    </w:p>
    <w:p w:rsidR="007E21E4" w:rsidRPr="005E1FC4" w:rsidRDefault="007E21E4" w:rsidP="007E2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Чишминский район Республики Башкортостан»</w:t>
      </w:r>
    </w:p>
    <w:p w:rsidR="007E21E4" w:rsidRPr="005E1FC4" w:rsidRDefault="007E21E4" w:rsidP="007E2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1E4" w:rsidRPr="005E1FC4" w:rsidRDefault="007E21E4" w:rsidP="007E21E4">
      <w:pPr>
        <w:jc w:val="both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1FC4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5E1FC4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Pr="005E1FC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от 02 августа 2023 года № 7-1-2023/Прдп77-23-20800068 на отдельные Положения решения Совета сельского поселения Еремеевский сельсовет муниципального района Чишминский район Республики Башкортостан от 13 апреля 2020 года № 38 «Об установлении земельного налога на территории сельского поселения Еремеевский сельсовет муниципального района Чишминский район Республики Башкортостан», в соответствии с изменениями, внесенными Федеральным законом от 14</w:t>
      </w:r>
      <w:proofErr w:type="gramEnd"/>
      <w:r w:rsidRPr="005E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FC4">
        <w:rPr>
          <w:rFonts w:ascii="Times New Roman" w:hAnsi="Times New Roman" w:cs="Times New Roman"/>
          <w:sz w:val="28"/>
          <w:szCs w:val="28"/>
        </w:rPr>
        <w:t xml:space="preserve">июля 2022 года № 263-ФЗ «О внесении изменений в части первую и вторую Налогового кодекса Российской Федерации», частью 1 статьи 397 Налогового кодекса Российской Федерации и Федеральным законом от 6 октября 2003 года  № 131-ФЗ «Об общих принципах организации местного самоуправления в Российской Федерации, Совет сельского поселения Еремеевский сельсовет муниципального  района Чишминский район Республика Башкортостан </w:t>
      </w:r>
      <w:proofErr w:type="gramEnd"/>
    </w:p>
    <w:p w:rsidR="007E21E4" w:rsidRPr="005E1FC4" w:rsidRDefault="007E21E4" w:rsidP="007E21E4">
      <w:pPr>
        <w:jc w:val="both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РЕШИЛ</w:t>
      </w:r>
    </w:p>
    <w:p w:rsidR="007E21E4" w:rsidRPr="005E1FC4" w:rsidRDefault="007E21E4" w:rsidP="007E21E4">
      <w:pPr>
        <w:jc w:val="both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ab/>
        <w:t>1. Внести в решение Совета сельского поселения Еремеевский сельсовет муниципального района Чишминский район Республики Башкортостан от 13 апреля 2020 года №  38 «Об установлении земельного налога на территории сельского поселения Еремеевский сельсовет муниципального района Чишминский район Республики Башкортостан» (далее - Решение) следующие изменения:</w:t>
      </w:r>
    </w:p>
    <w:p w:rsidR="007E21E4" w:rsidRPr="005E1FC4" w:rsidRDefault="007E21E4" w:rsidP="007E2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1E4" w:rsidRPr="005E1FC4" w:rsidRDefault="007E21E4" w:rsidP="007E21E4">
      <w:pPr>
        <w:jc w:val="both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ab/>
        <w:t>1.1 «Пункты п. 5.2. и п. 5.3. Решения исключить. Пункт 5.4 считать пунктом 5.2 соответственно».</w:t>
      </w:r>
    </w:p>
    <w:p w:rsidR="007E21E4" w:rsidRPr="005E1FC4" w:rsidRDefault="007E21E4" w:rsidP="007E21E4">
      <w:pPr>
        <w:jc w:val="both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ab/>
        <w:t>2. Настоящее решение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7E21E4" w:rsidRPr="005E1FC4" w:rsidRDefault="007E21E4" w:rsidP="007E21E4">
      <w:pPr>
        <w:jc w:val="both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ab/>
        <w:t xml:space="preserve">3. Настоящее решение обнародовать в порядке, установленном Уставом сельского поселения Еремеевский сельсовет и разместить на официальном сайте Администрации сельского поселения Еремеевский сельсовет в сети Интернет http://еремеевский.рф. </w:t>
      </w:r>
    </w:p>
    <w:p w:rsidR="007E21E4" w:rsidRPr="005E1FC4" w:rsidRDefault="007E21E4" w:rsidP="007E2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1E4" w:rsidRPr="005E1FC4" w:rsidRDefault="007E21E4" w:rsidP="007E2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FC4" w:rsidRPr="005E1FC4" w:rsidRDefault="005E1FC4" w:rsidP="005E1FC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Глава сельского поселения Еремеевский  сельсовет</w:t>
      </w:r>
    </w:p>
    <w:p w:rsidR="005E1FC4" w:rsidRPr="005E1FC4" w:rsidRDefault="005E1FC4" w:rsidP="005E1FC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</w:p>
    <w:p w:rsidR="005E1FC4" w:rsidRPr="005E1FC4" w:rsidRDefault="005E1FC4" w:rsidP="005E1FC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5E1FC4" w:rsidRPr="005E1FC4" w:rsidRDefault="005E1FC4" w:rsidP="005E1FC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 xml:space="preserve">  Х.Ш.Исмагилов</w:t>
      </w:r>
    </w:p>
    <w:p w:rsidR="005E1FC4" w:rsidRPr="005E1FC4" w:rsidRDefault="005E1FC4" w:rsidP="005E1FC4">
      <w:pPr>
        <w:pStyle w:val="a6"/>
        <w:spacing w:after="0" w:line="240" w:lineRule="atLeast"/>
        <w:ind w:right="85" w:firstLine="709"/>
        <w:jc w:val="both"/>
        <w:rPr>
          <w:sz w:val="28"/>
          <w:szCs w:val="28"/>
          <w:lang w:val="ru-RU"/>
        </w:rPr>
      </w:pPr>
    </w:p>
    <w:p w:rsidR="005E1FC4" w:rsidRPr="005E1FC4" w:rsidRDefault="005E1FC4" w:rsidP="005E1FC4">
      <w:pPr>
        <w:rPr>
          <w:rFonts w:ascii="Times New Roman" w:hAnsi="Times New Roman" w:cs="Times New Roman"/>
          <w:color w:val="000000"/>
          <w:sz w:val="28"/>
          <w:szCs w:val="28"/>
        </w:rPr>
        <w:sectPr w:rsidR="005E1FC4" w:rsidRPr="005E1FC4" w:rsidSect="001058DF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3C7BF9" w:rsidRPr="005E1FC4" w:rsidRDefault="003C7BF9" w:rsidP="005E1F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7BF9" w:rsidRPr="005E1FC4" w:rsidSect="003A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7BF9"/>
    <w:rsid w:val="003C7BF9"/>
    <w:rsid w:val="00472374"/>
    <w:rsid w:val="005E1FC4"/>
    <w:rsid w:val="007E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1E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E1F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5E1FC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2023-10-06T07:18:00Z</dcterms:created>
  <dcterms:modified xsi:type="dcterms:W3CDTF">2023-10-06T09:33:00Z</dcterms:modified>
</cp:coreProperties>
</file>