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23" w:rsidRPr="00092423" w:rsidRDefault="00092423" w:rsidP="00092423">
      <w:pPr>
        <w:pStyle w:val="a3"/>
        <w:jc w:val="center"/>
        <w:rPr>
          <w:b/>
          <w:color w:val="000000"/>
          <w:sz w:val="27"/>
          <w:szCs w:val="27"/>
        </w:rPr>
      </w:pPr>
      <w:r w:rsidRPr="00092423">
        <w:rPr>
          <w:b/>
          <w:color w:val="000000"/>
          <w:sz w:val="27"/>
          <w:szCs w:val="27"/>
        </w:rPr>
        <w:t>ЗАКЛЮЧЕНИЕ О РЕЗУЛЬТАТАХ ОБЩЕСТВЕННЫХ</w:t>
      </w:r>
    </w:p>
    <w:p w:rsidR="00092423" w:rsidRPr="00092423" w:rsidRDefault="00092423" w:rsidP="00092423">
      <w:pPr>
        <w:pStyle w:val="a3"/>
        <w:jc w:val="center"/>
        <w:rPr>
          <w:b/>
          <w:color w:val="000000"/>
          <w:sz w:val="27"/>
          <w:szCs w:val="27"/>
        </w:rPr>
      </w:pPr>
      <w:r w:rsidRPr="00092423">
        <w:rPr>
          <w:b/>
          <w:color w:val="000000"/>
          <w:sz w:val="27"/>
          <w:szCs w:val="27"/>
        </w:rPr>
        <w:t>ОБСУЖДЕНИЙ</w:t>
      </w:r>
    </w:p>
    <w:p w:rsidR="00092423" w:rsidRPr="00092423" w:rsidRDefault="00092423" w:rsidP="0009242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Еремеево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092423">
        <w:rPr>
          <w:color w:val="000000"/>
          <w:sz w:val="28"/>
          <w:szCs w:val="28"/>
        </w:rPr>
        <w:tab/>
      </w:r>
      <w:r w:rsidRPr="00092423">
        <w:rPr>
          <w:color w:val="000000"/>
          <w:sz w:val="28"/>
          <w:szCs w:val="28"/>
        </w:rPr>
        <w:tab/>
      </w:r>
      <w:r w:rsidRPr="00092423">
        <w:rPr>
          <w:color w:val="000000"/>
          <w:sz w:val="28"/>
          <w:szCs w:val="28"/>
        </w:rPr>
        <w:tab/>
      </w:r>
      <w:r w:rsidRPr="00092423">
        <w:rPr>
          <w:color w:val="000000"/>
          <w:sz w:val="28"/>
          <w:szCs w:val="28"/>
        </w:rPr>
        <w:tab/>
      </w:r>
      <w:r w:rsidRPr="00092423">
        <w:rPr>
          <w:color w:val="000000"/>
          <w:sz w:val="28"/>
          <w:szCs w:val="28"/>
        </w:rPr>
        <w:tab/>
      </w:r>
      <w:r w:rsidRPr="00092423">
        <w:rPr>
          <w:color w:val="000000"/>
          <w:sz w:val="28"/>
          <w:szCs w:val="28"/>
        </w:rPr>
        <w:tab/>
      </w:r>
      <w:r w:rsidRPr="00092423">
        <w:rPr>
          <w:color w:val="000000"/>
          <w:sz w:val="28"/>
          <w:szCs w:val="28"/>
        </w:rPr>
        <w:tab/>
        <w:t>15 ноября 2022 г.</w:t>
      </w:r>
    </w:p>
    <w:p w:rsidR="00092423" w:rsidRPr="00B93E55" w:rsidRDefault="00092423" w:rsidP="00B93E5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2423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 проекта Программы профилактики рисков причинения вреда (ущерба) охраняемым законом ценностям в рамках муниципального земельного контроля,  проводимого на территории сельского поселения Еремеевский сельсовет</w:t>
      </w:r>
      <w:r w:rsidRPr="00092423">
        <w:rPr>
          <w:rFonts w:ascii="Times New Roman" w:hAnsi="Times New Roman" w:cs="Times New Roman"/>
          <w:sz w:val="28"/>
          <w:szCs w:val="28"/>
        </w:rPr>
        <w:t xml:space="preserve"> </w:t>
      </w:r>
      <w:r w:rsidRPr="00092423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муниципального района Чишминский район Республики Башкортостан</w:t>
      </w:r>
      <w:r w:rsidRPr="0009242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92423">
        <w:rPr>
          <w:rFonts w:ascii="Times New Roman" w:hAnsi="Times New Roman" w:cs="Times New Roman"/>
          <w:sz w:val="28"/>
          <w:szCs w:val="28"/>
        </w:rPr>
        <w:t>на 2023 год</w:t>
      </w:r>
      <w:r w:rsidR="00B93E55">
        <w:rPr>
          <w:rFonts w:ascii="Times New Roman" w:hAnsi="Times New Roman" w:cs="Times New Roman"/>
          <w:sz w:val="28"/>
          <w:szCs w:val="28"/>
        </w:rPr>
        <w:t xml:space="preserve"> </w:t>
      </w:r>
      <w:r w:rsidRPr="00092423">
        <w:rPr>
          <w:rFonts w:ascii="Times New Roman" w:hAnsi="Times New Roman" w:cs="Times New Roman"/>
          <w:color w:val="000000"/>
          <w:sz w:val="28"/>
          <w:szCs w:val="28"/>
        </w:rPr>
        <w:t>проводились в период с 14 октября 2022 г. по 14 ноября 2022 г. на официальном сайте Администрации сельского поселения Еремеевский сельсовет по адресу: https://еремеевский</w:t>
      </w:r>
      <w:proofErr w:type="gramStart"/>
      <w:r w:rsidRPr="0009242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92423">
        <w:rPr>
          <w:rFonts w:ascii="Times New Roman" w:hAnsi="Times New Roman" w:cs="Times New Roman"/>
          <w:color w:val="000000"/>
          <w:sz w:val="28"/>
          <w:szCs w:val="28"/>
        </w:rPr>
        <w:t>ф/.</w:t>
      </w:r>
    </w:p>
    <w:p w:rsidR="00092423" w:rsidRPr="00092423" w:rsidRDefault="00092423" w:rsidP="00B93E55">
      <w:pPr>
        <w:pStyle w:val="a3"/>
        <w:ind w:firstLine="708"/>
        <w:rPr>
          <w:color w:val="000000"/>
          <w:sz w:val="28"/>
          <w:szCs w:val="28"/>
        </w:rPr>
      </w:pPr>
      <w:r w:rsidRPr="00092423">
        <w:rPr>
          <w:color w:val="000000"/>
          <w:sz w:val="28"/>
          <w:szCs w:val="28"/>
        </w:rPr>
        <w:t>По результатам общественных обсуждений составлен протокол общественных обсуждений от 15 ноября 2022 года на основании, которого подготовлено заключение о результатах общественных обсуждений.</w:t>
      </w:r>
    </w:p>
    <w:p w:rsidR="00092423" w:rsidRPr="00092423" w:rsidRDefault="00092423" w:rsidP="00B93E55">
      <w:pPr>
        <w:pStyle w:val="a3"/>
        <w:ind w:firstLine="708"/>
        <w:rPr>
          <w:color w:val="000000"/>
          <w:sz w:val="28"/>
          <w:szCs w:val="28"/>
        </w:rPr>
      </w:pPr>
      <w:r w:rsidRPr="00092423">
        <w:rPr>
          <w:color w:val="000000"/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 не поступало.</w:t>
      </w:r>
    </w:p>
    <w:p w:rsidR="00092423" w:rsidRPr="00092423" w:rsidRDefault="00092423" w:rsidP="00B93E55">
      <w:pPr>
        <w:pStyle w:val="a3"/>
        <w:ind w:firstLine="708"/>
        <w:rPr>
          <w:color w:val="000000"/>
          <w:sz w:val="28"/>
          <w:szCs w:val="28"/>
        </w:rPr>
      </w:pPr>
      <w:r w:rsidRPr="00092423">
        <w:rPr>
          <w:color w:val="000000"/>
          <w:sz w:val="28"/>
          <w:szCs w:val="28"/>
        </w:rPr>
        <w:t>Выводы по результатам общественных обсуждений:</w:t>
      </w:r>
    </w:p>
    <w:p w:rsidR="00092423" w:rsidRPr="00B93E55" w:rsidRDefault="00092423" w:rsidP="00B93E5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242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Программы профилактики рисков причинения вреда (ущерба) охраняемым законом ценностям в рамках муниципального земельного контроля,  проводимого на территории сельского поселения Еремеевский сельсовет </w:t>
      </w:r>
      <w:r w:rsidRPr="00092423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муниципального района Чишминский район Республики Башкортостан</w:t>
      </w:r>
      <w:r w:rsidRPr="00092423">
        <w:t xml:space="preserve"> </w:t>
      </w:r>
      <w:r w:rsidRPr="00092423">
        <w:rPr>
          <w:rFonts w:ascii="Times New Roman" w:hAnsi="Times New Roman" w:cs="Times New Roman"/>
          <w:sz w:val="28"/>
          <w:szCs w:val="28"/>
        </w:rPr>
        <w:t>на 2023 го</w:t>
      </w:r>
      <w:proofErr w:type="gramStart"/>
      <w:r w:rsidRPr="00092423">
        <w:rPr>
          <w:rFonts w:ascii="Times New Roman" w:hAnsi="Times New Roman" w:cs="Times New Roman"/>
          <w:sz w:val="28"/>
          <w:szCs w:val="28"/>
        </w:rPr>
        <w:t>д</w:t>
      </w:r>
      <w:r w:rsidRPr="0009242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92423">
        <w:rPr>
          <w:rFonts w:ascii="Times New Roman" w:hAnsi="Times New Roman" w:cs="Times New Roman"/>
          <w:color w:val="000000"/>
          <w:sz w:val="28"/>
          <w:szCs w:val="28"/>
        </w:rPr>
        <w:t xml:space="preserve"> на утверждение главе сельского поселения Еремеевский сельсовет.</w:t>
      </w:r>
    </w:p>
    <w:p w:rsidR="00092423" w:rsidRDefault="00092423" w:rsidP="00092423">
      <w:pPr>
        <w:pStyle w:val="a3"/>
        <w:rPr>
          <w:color w:val="000000"/>
          <w:sz w:val="27"/>
          <w:szCs w:val="27"/>
        </w:rPr>
      </w:pPr>
    </w:p>
    <w:p w:rsidR="00092423" w:rsidRDefault="00092423" w:rsidP="000924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Р.М.Башмакова</w:t>
      </w:r>
    </w:p>
    <w:p w:rsidR="00092423" w:rsidRDefault="00092423" w:rsidP="000924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С.Л.Исмагилова</w:t>
      </w:r>
    </w:p>
    <w:p w:rsidR="00F03540" w:rsidRDefault="00F03540"/>
    <w:sectPr w:rsidR="00F0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540"/>
    <w:rsid w:val="00092423"/>
    <w:rsid w:val="00B93E55"/>
    <w:rsid w:val="00F0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2022-11-24T04:39:00Z</cp:lastPrinted>
  <dcterms:created xsi:type="dcterms:W3CDTF">2022-11-24T04:27:00Z</dcterms:created>
  <dcterms:modified xsi:type="dcterms:W3CDTF">2022-11-24T04:39:00Z</dcterms:modified>
</cp:coreProperties>
</file>