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5A" w:rsidRPr="00DC402B" w:rsidRDefault="00E2435A" w:rsidP="00E2435A">
      <w:pPr>
        <w:jc w:val="center"/>
        <w:rPr>
          <w:sz w:val="28"/>
          <w:szCs w:val="28"/>
        </w:rPr>
      </w:pPr>
      <w:r w:rsidRPr="00DC402B">
        <w:rPr>
          <w:sz w:val="28"/>
          <w:szCs w:val="28"/>
        </w:rPr>
        <w:t xml:space="preserve">Совет сельского поселения  </w:t>
      </w:r>
      <w:proofErr w:type="spellStart"/>
      <w:r w:rsidRPr="00DC402B">
        <w:rPr>
          <w:sz w:val="28"/>
          <w:szCs w:val="28"/>
        </w:rPr>
        <w:t>Еремеевский</w:t>
      </w:r>
      <w:proofErr w:type="spellEnd"/>
      <w:r w:rsidRPr="00DC402B">
        <w:rPr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sz w:val="28"/>
          <w:szCs w:val="28"/>
        </w:rPr>
        <w:t>Чишминский</w:t>
      </w:r>
      <w:proofErr w:type="spellEnd"/>
      <w:r w:rsidRPr="00DC402B">
        <w:rPr>
          <w:sz w:val="28"/>
          <w:szCs w:val="28"/>
        </w:rPr>
        <w:t xml:space="preserve"> район Республики Башкортостан</w:t>
      </w:r>
    </w:p>
    <w:p w:rsidR="00E2435A" w:rsidRPr="00DC402B" w:rsidRDefault="00E2435A" w:rsidP="00E2435A">
      <w:pPr>
        <w:jc w:val="center"/>
        <w:rPr>
          <w:rFonts w:eastAsia="Calibri"/>
          <w:sz w:val="28"/>
          <w:szCs w:val="28"/>
        </w:rPr>
      </w:pPr>
    </w:p>
    <w:p w:rsidR="00DC402B" w:rsidRDefault="00DC402B" w:rsidP="00E2435A">
      <w:pPr>
        <w:jc w:val="center"/>
        <w:rPr>
          <w:rFonts w:eastAsia="Calibri"/>
          <w:sz w:val="28"/>
          <w:szCs w:val="28"/>
        </w:rPr>
      </w:pPr>
    </w:p>
    <w:p w:rsidR="00E2435A" w:rsidRDefault="00E2435A" w:rsidP="00E2435A">
      <w:pPr>
        <w:jc w:val="center"/>
        <w:rPr>
          <w:rFonts w:eastAsia="Calibri"/>
          <w:sz w:val="28"/>
          <w:szCs w:val="28"/>
        </w:rPr>
      </w:pPr>
      <w:r w:rsidRPr="00DC402B">
        <w:rPr>
          <w:rFonts w:eastAsia="Calibri"/>
          <w:sz w:val="28"/>
          <w:szCs w:val="28"/>
        </w:rPr>
        <w:t>РЕШЕНИЕ</w:t>
      </w:r>
    </w:p>
    <w:p w:rsidR="00DC402B" w:rsidRPr="00DC402B" w:rsidRDefault="00DC402B" w:rsidP="00DC402B">
      <w:pPr>
        <w:rPr>
          <w:rFonts w:eastAsia="Calibri"/>
          <w:sz w:val="28"/>
          <w:szCs w:val="28"/>
        </w:rPr>
      </w:pPr>
    </w:p>
    <w:p w:rsidR="00E2435A" w:rsidRDefault="00E2435A" w:rsidP="00E2435A">
      <w:pPr>
        <w:jc w:val="center"/>
        <w:rPr>
          <w:rFonts w:eastAsia="Calibri"/>
          <w:sz w:val="28"/>
          <w:szCs w:val="28"/>
        </w:rPr>
      </w:pPr>
      <w:r w:rsidRPr="00DC402B">
        <w:rPr>
          <w:rFonts w:eastAsia="Calibri"/>
          <w:sz w:val="28"/>
          <w:szCs w:val="28"/>
        </w:rPr>
        <w:t xml:space="preserve">  от «2</w:t>
      </w:r>
      <w:r w:rsidR="00DC402B" w:rsidRPr="00DC402B">
        <w:rPr>
          <w:rFonts w:eastAsia="Calibri"/>
          <w:sz w:val="28"/>
          <w:szCs w:val="28"/>
        </w:rPr>
        <w:t>8</w:t>
      </w:r>
      <w:r w:rsidRPr="00DC402B">
        <w:rPr>
          <w:rFonts w:eastAsia="Calibri"/>
          <w:sz w:val="28"/>
          <w:szCs w:val="28"/>
        </w:rPr>
        <w:t xml:space="preserve">» </w:t>
      </w:r>
      <w:r w:rsidR="00DC402B" w:rsidRPr="00DC402B">
        <w:rPr>
          <w:rFonts w:eastAsia="Calibri"/>
          <w:sz w:val="28"/>
          <w:szCs w:val="28"/>
        </w:rPr>
        <w:t>декабря</w:t>
      </w:r>
      <w:r w:rsidRPr="00DC402B">
        <w:rPr>
          <w:rFonts w:eastAsia="Calibri"/>
          <w:sz w:val="28"/>
          <w:szCs w:val="28"/>
        </w:rPr>
        <w:t xml:space="preserve">  2021 года № 1</w:t>
      </w:r>
      <w:r w:rsidR="00DC402B" w:rsidRPr="00DC402B">
        <w:rPr>
          <w:rFonts w:eastAsia="Calibri"/>
          <w:sz w:val="28"/>
          <w:szCs w:val="28"/>
        </w:rPr>
        <w:t>17</w:t>
      </w:r>
    </w:p>
    <w:p w:rsidR="0054216C" w:rsidRPr="00DC402B" w:rsidRDefault="0054216C" w:rsidP="00E2435A">
      <w:pPr>
        <w:jc w:val="center"/>
        <w:rPr>
          <w:rFonts w:eastAsia="Calibri"/>
          <w:sz w:val="28"/>
          <w:szCs w:val="28"/>
        </w:rPr>
      </w:pPr>
    </w:p>
    <w:p w:rsidR="00DC402B" w:rsidRPr="00DC402B" w:rsidRDefault="00DC402B" w:rsidP="00DC402B">
      <w:pPr>
        <w:rPr>
          <w:rFonts w:eastAsia="Calibri"/>
          <w:sz w:val="28"/>
          <w:szCs w:val="28"/>
        </w:rPr>
      </w:pPr>
    </w:p>
    <w:p w:rsidR="0041062A" w:rsidRPr="00DC402B" w:rsidRDefault="0041062A" w:rsidP="00DC402B">
      <w:pPr>
        <w:widowControl w:val="0"/>
        <w:jc w:val="center"/>
        <w:rPr>
          <w:sz w:val="28"/>
          <w:szCs w:val="28"/>
          <w:lang w:bidi="ru-RU"/>
        </w:rPr>
      </w:pPr>
      <w:r w:rsidRPr="00DC402B">
        <w:rPr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Pr="00DC402B">
        <w:rPr>
          <w:sz w:val="28"/>
          <w:szCs w:val="28"/>
          <w:lang w:bidi="ru-RU"/>
        </w:rPr>
        <w:t>Еремеевский</w:t>
      </w:r>
      <w:proofErr w:type="spellEnd"/>
      <w:r w:rsidRPr="00DC402B">
        <w:rPr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DC402B">
        <w:rPr>
          <w:sz w:val="28"/>
          <w:szCs w:val="28"/>
          <w:lang w:bidi="ru-RU"/>
        </w:rPr>
        <w:t>Чишминский</w:t>
      </w:r>
      <w:proofErr w:type="spellEnd"/>
      <w:r w:rsidRPr="00DC402B">
        <w:rPr>
          <w:sz w:val="28"/>
          <w:szCs w:val="28"/>
          <w:lang w:bidi="ru-RU"/>
        </w:rPr>
        <w:t xml:space="preserve"> район Республики Башкортостан</w:t>
      </w:r>
    </w:p>
    <w:p w:rsidR="0041062A" w:rsidRPr="00DC402B" w:rsidRDefault="0041062A" w:rsidP="0041062A">
      <w:pPr>
        <w:widowControl w:val="0"/>
        <w:jc w:val="center"/>
        <w:rPr>
          <w:sz w:val="28"/>
          <w:szCs w:val="28"/>
          <w:lang w:bidi="ru-RU"/>
        </w:rPr>
      </w:pPr>
    </w:p>
    <w:p w:rsidR="0041062A" w:rsidRPr="00DC402B" w:rsidRDefault="0041062A" w:rsidP="0041062A">
      <w:pPr>
        <w:ind w:firstLine="567"/>
        <w:jc w:val="both"/>
        <w:rPr>
          <w:sz w:val="28"/>
          <w:szCs w:val="28"/>
        </w:rPr>
      </w:pPr>
      <w:r w:rsidRPr="00DC402B">
        <w:rPr>
          <w:sz w:val="28"/>
          <w:szCs w:val="28"/>
        </w:rPr>
        <w:t xml:space="preserve">В соответствии со статьями 29, 30 Федерального закона </w:t>
      </w:r>
      <w:r w:rsidRPr="00DC402B">
        <w:rPr>
          <w:color w:val="000000"/>
          <w:sz w:val="28"/>
          <w:szCs w:val="28"/>
        </w:rPr>
        <w:t>от 06.10.2003 №131-ФЗ</w:t>
      </w:r>
      <w:r w:rsidRPr="00DC402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C402B">
        <w:rPr>
          <w:sz w:val="28"/>
          <w:szCs w:val="28"/>
        </w:rPr>
        <w:t>Еремеевский</w:t>
      </w:r>
      <w:proofErr w:type="spellEnd"/>
      <w:r w:rsidRPr="00DC402B">
        <w:rPr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sz w:val="28"/>
          <w:szCs w:val="28"/>
        </w:rPr>
        <w:t>Чишминский</w:t>
      </w:r>
      <w:proofErr w:type="spellEnd"/>
      <w:r w:rsidRPr="00DC402B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DC402B">
        <w:rPr>
          <w:sz w:val="28"/>
          <w:szCs w:val="28"/>
        </w:rPr>
        <w:t>Еремеевский</w:t>
      </w:r>
      <w:proofErr w:type="spellEnd"/>
      <w:r w:rsidRPr="00DC402B">
        <w:rPr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sz w:val="28"/>
          <w:szCs w:val="28"/>
        </w:rPr>
        <w:t>Чишминский</w:t>
      </w:r>
      <w:proofErr w:type="spellEnd"/>
      <w:r w:rsidRPr="00DC402B">
        <w:rPr>
          <w:sz w:val="28"/>
          <w:szCs w:val="28"/>
        </w:rPr>
        <w:t xml:space="preserve"> район Республики Башкортостан </w:t>
      </w:r>
    </w:p>
    <w:p w:rsidR="00DC402B" w:rsidRPr="00DC402B" w:rsidRDefault="00DC402B" w:rsidP="0041062A">
      <w:pPr>
        <w:ind w:firstLine="567"/>
        <w:jc w:val="both"/>
        <w:rPr>
          <w:sz w:val="28"/>
          <w:szCs w:val="28"/>
        </w:rPr>
      </w:pPr>
    </w:p>
    <w:p w:rsidR="0041062A" w:rsidRPr="00DC402B" w:rsidRDefault="0041062A" w:rsidP="0041062A">
      <w:pPr>
        <w:ind w:firstLine="567"/>
        <w:jc w:val="both"/>
        <w:rPr>
          <w:bCs/>
          <w:sz w:val="28"/>
          <w:szCs w:val="28"/>
        </w:rPr>
      </w:pPr>
      <w:r w:rsidRPr="00DC402B">
        <w:rPr>
          <w:sz w:val="28"/>
          <w:szCs w:val="28"/>
        </w:rPr>
        <w:t>РЕШИЛ</w:t>
      </w:r>
    </w:p>
    <w:p w:rsidR="00DC402B" w:rsidRPr="00DC402B" w:rsidRDefault="00DC402B" w:rsidP="0041062A">
      <w:pPr>
        <w:ind w:firstLine="567"/>
        <w:jc w:val="both"/>
        <w:rPr>
          <w:sz w:val="28"/>
          <w:szCs w:val="28"/>
        </w:rPr>
      </w:pPr>
    </w:p>
    <w:p w:rsidR="0041062A" w:rsidRPr="00DC402B" w:rsidRDefault="0041062A" w:rsidP="0041062A">
      <w:pPr>
        <w:numPr>
          <w:ilvl w:val="0"/>
          <w:numId w:val="1"/>
        </w:numPr>
        <w:jc w:val="both"/>
        <w:rPr>
          <w:color w:val="000000"/>
          <w:sz w:val="28"/>
          <w:szCs w:val="28"/>
          <w:lang w:bidi="ru-RU"/>
        </w:rPr>
      </w:pPr>
      <w:r w:rsidRPr="00DC402B">
        <w:rPr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Pr="00DC402B">
        <w:rPr>
          <w:color w:val="000000"/>
          <w:sz w:val="28"/>
          <w:szCs w:val="28"/>
          <w:lang w:bidi="ru-RU"/>
        </w:rPr>
        <w:t>Еремеевский</w:t>
      </w:r>
      <w:proofErr w:type="spellEnd"/>
      <w:r w:rsidRPr="00DC402B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DC402B">
        <w:rPr>
          <w:color w:val="000000"/>
          <w:sz w:val="28"/>
          <w:szCs w:val="28"/>
          <w:lang w:bidi="ru-RU"/>
        </w:rPr>
        <w:t>Чишминский</w:t>
      </w:r>
      <w:proofErr w:type="spellEnd"/>
      <w:r w:rsidRPr="00DC402B">
        <w:rPr>
          <w:color w:val="000000"/>
          <w:sz w:val="28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41062A" w:rsidRPr="00DC402B" w:rsidRDefault="0041062A" w:rsidP="0041062A">
      <w:pPr>
        <w:widowControl w:val="0"/>
        <w:numPr>
          <w:ilvl w:val="0"/>
          <w:numId w:val="1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C402B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DC402B">
        <w:rPr>
          <w:rFonts w:eastAsia="Courier New"/>
          <w:color w:val="000000"/>
          <w:sz w:val="28"/>
          <w:szCs w:val="28"/>
          <w:lang w:bidi="ru-RU"/>
        </w:rPr>
        <w:t>Еремеевский</w:t>
      </w:r>
      <w:proofErr w:type="spellEnd"/>
      <w:r w:rsidRPr="00DC402B">
        <w:rPr>
          <w:rFonts w:eastAsia="Courier New"/>
          <w:color w:val="000000"/>
          <w:sz w:val="28"/>
          <w:szCs w:val="28"/>
          <w:lang w:bidi="ru-RU"/>
        </w:rPr>
        <w:t xml:space="preserve"> сельсовет по адресу: 452172, Республика Башкортостан, </w:t>
      </w:r>
      <w:proofErr w:type="spellStart"/>
      <w:r w:rsidRPr="00DC402B">
        <w:rPr>
          <w:rFonts w:eastAsia="Courier New"/>
          <w:color w:val="000000"/>
          <w:sz w:val="28"/>
          <w:szCs w:val="28"/>
          <w:lang w:bidi="ru-RU"/>
        </w:rPr>
        <w:t>Чишминский</w:t>
      </w:r>
      <w:proofErr w:type="spellEnd"/>
      <w:r w:rsidRPr="00DC402B">
        <w:rPr>
          <w:rFonts w:eastAsia="Courier New"/>
          <w:color w:val="000000"/>
          <w:sz w:val="28"/>
          <w:szCs w:val="28"/>
          <w:lang w:bidi="ru-RU"/>
        </w:rPr>
        <w:t xml:space="preserve"> район, с. </w:t>
      </w:r>
      <w:proofErr w:type="spellStart"/>
      <w:r w:rsidRPr="00DC402B">
        <w:rPr>
          <w:rFonts w:eastAsia="Courier New"/>
          <w:color w:val="000000"/>
          <w:sz w:val="28"/>
          <w:szCs w:val="28"/>
          <w:lang w:bidi="ru-RU"/>
        </w:rPr>
        <w:t>Еремеево</w:t>
      </w:r>
      <w:proofErr w:type="spellEnd"/>
      <w:r w:rsidRPr="00DC402B">
        <w:rPr>
          <w:rFonts w:eastAsia="Courier New"/>
          <w:color w:val="000000"/>
          <w:sz w:val="28"/>
          <w:szCs w:val="28"/>
          <w:lang w:bidi="ru-RU"/>
        </w:rPr>
        <w:t>, ул</w:t>
      </w:r>
      <w:proofErr w:type="gramStart"/>
      <w:r w:rsidRPr="00DC402B">
        <w:rPr>
          <w:rFonts w:eastAsia="Courier New"/>
          <w:color w:val="000000"/>
          <w:sz w:val="28"/>
          <w:szCs w:val="28"/>
          <w:lang w:bidi="ru-RU"/>
        </w:rPr>
        <w:t>.Ц</w:t>
      </w:r>
      <w:proofErr w:type="gramEnd"/>
      <w:r w:rsidRPr="00DC402B">
        <w:rPr>
          <w:rFonts w:eastAsia="Courier New"/>
          <w:color w:val="000000"/>
          <w:sz w:val="28"/>
          <w:szCs w:val="28"/>
          <w:lang w:bidi="ru-RU"/>
        </w:rPr>
        <w:t xml:space="preserve">ентральная, 18, и разместить в сети общего доступа «Интернет» на официальном сайте сельского </w:t>
      </w:r>
      <w:r w:rsidRPr="00DC402B">
        <w:rPr>
          <w:rFonts w:eastAsia="Courier New"/>
          <w:color w:val="000000" w:themeColor="text1"/>
          <w:sz w:val="28"/>
          <w:szCs w:val="28"/>
          <w:lang w:bidi="ru-RU"/>
        </w:rPr>
        <w:t xml:space="preserve">поселения: </w:t>
      </w:r>
      <w:hyperlink r:id="rId5" w:history="1">
        <w:r w:rsidRPr="00DC402B">
          <w:rPr>
            <w:rStyle w:val="a6"/>
            <w:snapToGrid w:val="0"/>
            <w:color w:val="000000" w:themeColor="text1"/>
            <w:sz w:val="28"/>
            <w:szCs w:val="28"/>
            <w:lang w:val="en-US"/>
          </w:rPr>
          <w:t>http</w:t>
        </w:r>
        <w:r w:rsidRPr="00DC402B">
          <w:rPr>
            <w:rStyle w:val="a6"/>
            <w:snapToGrid w:val="0"/>
            <w:color w:val="000000" w:themeColor="text1"/>
            <w:sz w:val="28"/>
            <w:szCs w:val="28"/>
          </w:rPr>
          <w:t>://</w:t>
        </w:r>
        <w:proofErr w:type="spellStart"/>
        <w:r w:rsidRPr="00DC402B">
          <w:rPr>
            <w:rStyle w:val="a6"/>
            <w:snapToGrid w:val="0"/>
            <w:color w:val="000000" w:themeColor="text1"/>
            <w:sz w:val="28"/>
            <w:szCs w:val="28"/>
          </w:rPr>
          <w:t>еремеевский.рф</w:t>
        </w:r>
        <w:proofErr w:type="spellEnd"/>
      </w:hyperlink>
      <w:r w:rsidRPr="00DC402B">
        <w:rPr>
          <w:rFonts w:eastAsia="Courier New"/>
          <w:color w:val="000000"/>
          <w:sz w:val="28"/>
          <w:szCs w:val="28"/>
          <w:lang w:bidi="ru-RU"/>
        </w:rPr>
        <w:t>.</w:t>
      </w:r>
    </w:p>
    <w:p w:rsidR="0041062A" w:rsidRPr="00DC402B" w:rsidRDefault="0041062A" w:rsidP="0041062A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  <w:lang w:bidi="ru-RU"/>
        </w:rPr>
      </w:pPr>
      <w:r w:rsidRPr="00DC402B"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DC402B">
        <w:rPr>
          <w:color w:val="000000"/>
          <w:sz w:val="28"/>
          <w:szCs w:val="28"/>
          <w:lang w:bidi="ru-RU"/>
        </w:rPr>
        <w:t>Еремеевский</w:t>
      </w:r>
      <w:proofErr w:type="spellEnd"/>
      <w:r w:rsidRPr="00DC402B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DC402B">
        <w:rPr>
          <w:color w:val="000000"/>
          <w:sz w:val="28"/>
          <w:szCs w:val="28"/>
          <w:lang w:bidi="ru-RU"/>
        </w:rPr>
        <w:t>Чишминский</w:t>
      </w:r>
      <w:proofErr w:type="spellEnd"/>
      <w:r w:rsidRPr="00DC402B">
        <w:rPr>
          <w:color w:val="000000"/>
          <w:sz w:val="28"/>
          <w:szCs w:val="28"/>
          <w:lang w:bidi="ru-RU"/>
        </w:rPr>
        <w:t xml:space="preserve"> район Республики Башкортостан (председатель Исмагилов Ю.Р.)</w:t>
      </w:r>
    </w:p>
    <w:p w:rsidR="00E2435A" w:rsidRPr="00DC402B" w:rsidRDefault="00E2435A" w:rsidP="00E2435A">
      <w:pPr>
        <w:widowControl w:val="0"/>
        <w:autoSpaceDE w:val="0"/>
        <w:jc w:val="both"/>
        <w:rPr>
          <w:sz w:val="28"/>
          <w:szCs w:val="28"/>
        </w:rPr>
      </w:pPr>
    </w:p>
    <w:p w:rsidR="00E2435A" w:rsidRPr="00DC402B" w:rsidRDefault="00E2435A" w:rsidP="00E2435A">
      <w:pPr>
        <w:widowControl w:val="0"/>
        <w:autoSpaceDE w:val="0"/>
        <w:rPr>
          <w:sz w:val="28"/>
          <w:szCs w:val="28"/>
        </w:rPr>
      </w:pPr>
    </w:p>
    <w:p w:rsidR="00E2435A" w:rsidRPr="00DC402B" w:rsidRDefault="00E2435A" w:rsidP="00E2435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C402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DC402B">
        <w:rPr>
          <w:rFonts w:ascii="Times New Roman" w:hAnsi="Times New Roman"/>
          <w:sz w:val="28"/>
          <w:szCs w:val="28"/>
        </w:rPr>
        <w:t>Еремеевский</w:t>
      </w:r>
      <w:proofErr w:type="spellEnd"/>
      <w:r w:rsidRPr="00DC402B">
        <w:rPr>
          <w:rFonts w:ascii="Times New Roman" w:hAnsi="Times New Roman"/>
          <w:sz w:val="28"/>
          <w:szCs w:val="28"/>
        </w:rPr>
        <w:t xml:space="preserve">  сельсовет</w:t>
      </w:r>
    </w:p>
    <w:p w:rsidR="00E2435A" w:rsidRPr="00DC402B" w:rsidRDefault="00E2435A" w:rsidP="00E2435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C40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C402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DC402B">
        <w:rPr>
          <w:rFonts w:ascii="Times New Roman" w:hAnsi="Times New Roman"/>
          <w:sz w:val="28"/>
          <w:szCs w:val="28"/>
        </w:rPr>
        <w:t xml:space="preserve"> район</w:t>
      </w:r>
    </w:p>
    <w:p w:rsidR="00E2435A" w:rsidRPr="00DC402B" w:rsidRDefault="00E2435A" w:rsidP="00E2435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C402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41062A" w:rsidRPr="00DC402B" w:rsidRDefault="00E2435A" w:rsidP="001F42A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C402B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41062A" w:rsidRPr="00DC402B" w:rsidRDefault="0041062A" w:rsidP="0041062A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DC402B">
        <w:rPr>
          <w:sz w:val="28"/>
          <w:szCs w:val="28"/>
        </w:rPr>
        <w:lastRenderedPageBreak/>
        <w:t xml:space="preserve">Приложение </w:t>
      </w:r>
    </w:p>
    <w:p w:rsidR="0041062A" w:rsidRPr="00DC402B" w:rsidRDefault="0041062A" w:rsidP="0041062A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DC402B">
        <w:rPr>
          <w:sz w:val="28"/>
          <w:szCs w:val="28"/>
        </w:rPr>
        <w:t xml:space="preserve">к решению Совета сельского поселения </w:t>
      </w:r>
      <w:proofErr w:type="spellStart"/>
      <w:r w:rsidRPr="00DC402B">
        <w:rPr>
          <w:sz w:val="28"/>
          <w:szCs w:val="28"/>
        </w:rPr>
        <w:t>Еремеевский</w:t>
      </w:r>
      <w:proofErr w:type="spellEnd"/>
      <w:r w:rsidRPr="00DC402B">
        <w:rPr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sz w:val="28"/>
          <w:szCs w:val="28"/>
        </w:rPr>
        <w:t>Чишминский</w:t>
      </w:r>
      <w:proofErr w:type="spellEnd"/>
      <w:r w:rsidRPr="00DC402B">
        <w:rPr>
          <w:sz w:val="28"/>
          <w:szCs w:val="28"/>
        </w:rPr>
        <w:t xml:space="preserve"> район</w:t>
      </w:r>
    </w:p>
    <w:p w:rsidR="0041062A" w:rsidRPr="00DC402B" w:rsidRDefault="0041062A" w:rsidP="0041062A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DC402B">
        <w:rPr>
          <w:sz w:val="28"/>
          <w:szCs w:val="28"/>
        </w:rPr>
        <w:t>Республики Башкортостан                                                                      от 28 декабря 2021 года № 117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180" w:firstLine="0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180"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Положение 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180"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 порядке назначения и проведения собраний, конференций граждан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180"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40"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 </w:t>
      </w:r>
    </w:p>
    <w:p w:rsidR="0041062A" w:rsidRPr="00DC402B" w:rsidRDefault="0041062A" w:rsidP="0041062A">
      <w:pPr>
        <w:pStyle w:val="1"/>
        <w:numPr>
          <w:ilvl w:val="0"/>
          <w:numId w:val="3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Общие положения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  <w:rPr>
          <w:rFonts w:cs="Times New Roman"/>
          <w:sz w:val="28"/>
          <w:szCs w:val="28"/>
        </w:rPr>
      </w:pPr>
      <w:proofErr w:type="gramStart"/>
      <w:r w:rsidRPr="00DC402B">
        <w:rPr>
          <w:rFonts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</w:t>
      </w:r>
      <w:r w:rsidRPr="00DC402B">
        <w:rPr>
          <w:rFonts w:cs="Times New Roman"/>
          <w:i/>
          <w:sz w:val="28"/>
          <w:szCs w:val="28"/>
        </w:rPr>
        <w:t xml:space="preserve"> </w:t>
      </w:r>
      <w:r w:rsidRPr="00DC402B">
        <w:rPr>
          <w:rFonts w:cs="Times New Roman"/>
          <w:sz w:val="28"/>
          <w:szCs w:val="28"/>
        </w:rPr>
        <w:t>порядок назначения и проведения</w:t>
      </w:r>
      <w:proofErr w:type="gramEnd"/>
      <w:r w:rsidRPr="00DC402B">
        <w:rPr>
          <w:rFonts w:cs="Times New Roman"/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 целях настоящего Положения: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DC402B">
        <w:rPr>
          <w:rFonts w:cs="Times New Roman"/>
          <w:sz w:val="28"/>
          <w:szCs w:val="28"/>
        </w:rPr>
        <w:t>на части территории</w:t>
      </w:r>
      <w:proofErr w:type="gramEnd"/>
      <w:r w:rsidRPr="00DC402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Башкортостан;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rFonts w:cs="Times New Roman"/>
          <w:i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DC402B">
        <w:rPr>
          <w:rFonts w:cs="Times New Roman"/>
          <w:sz w:val="28"/>
          <w:szCs w:val="28"/>
        </w:rPr>
        <w:t>на части территории</w:t>
      </w:r>
      <w:proofErr w:type="gramEnd"/>
      <w:r w:rsidRPr="00DC402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</w:t>
      </w:r>
      <w:r w:rsidRPr="00DC402B">
        <w:rPr>
          <w:rFonts w:cs="Times New Roman"/>
          <w:i/>
          <w:sz w:val="28"/>
          <w:szCs w:val="28"/>
        </w:rPr>
        <w:t>;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Башкортостан, достигшие шестнадцатилетнего возраста.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proofErr w:type="gramStart"/>
      <w:r w:rsidRPr="00DC402B">
        <w:rPr>
          <w:rFonts w:cs="Times New Roman"/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Башкортостан, но имеющие на его территории </w:t>
      </w:r>
      <w:r w:rsidRPr="00DC402B">
        <w:rPr>
          <w:rFonts w:cs="Times New Roman"/>
          <w:sz w:val="28"/>
          <w:szCs w:val="28"/>
        </w:rPr>
        <w:lastRenderedPageBreak/>
        <w:t>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3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Общие принципы проведения собраний, конференций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Граждане участвуют в собраниях, конференциях лично.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Каждый гражданин, участвующий в собрании, конференции, имеет один голос.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1062A" w:rsidRPr="00DC402B" w:rsidRDefault="0041062A" w:rsidP="0041062A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lastRenderedPageBreak/>
        <w:t>Инициатива проведения и порядок назначения собраний, конференций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669"/>
        </w:tabs>
        <w:spacing w:before="0" w:line="240" w:lineRule="auto"/>
        <w:ind w:left="969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Башкортостан. </w:t>
      </w:r>
    </w:p>
    <w:p w:rsidR="0041062A" w:rsidRPr="00DC402B" w:rsidRDefault="0041062A" w:rsidP="0041062A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41062A" w:rsidRPr="00DC402B" w:rsidRDefault="0041062A" w:rsidP="0041062A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территория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время, дату и место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3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1062A" w:rsidRPr="00DC402B" w:rsidRDefault="0041062A" w:rsidP="0041062A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i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</w:t>
      </w:r>
      <w:r w:rsidRPr="00DC402B">
        <w:rPr>
          <w:rFonts w:cs="Times New Roman"/>
          <w:i/>
          <w:sz w:val="28"/>
          <w:szCs w:val="28"/>
        </w:rPr>
        <w:t>.</w:t>
      </w:r>
    </w:p>
    <w:p w:rsidR="0041062A" w:rsidRPr="00DC402B" w:rsidRDefault="0041062A" w:rsidP="0041062A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</w:t>
      </w:r>
      <w:r w:rsidRPr="00DC402B">
        <w:rPr>
          <w:rFonts w:cs="Times New Roman"/>
          <w:i/>
          <w:sz w:val="28"/>
          <w:szCs w:val="28"/>
        </w:rPr>
        <w:t xml:space="preserve"> </w:t>
      </w:r>
      <w:r w:rsidRPr="00DC402B">
        <w:rPr>
          <w:rFonts w:cs="Times New Roman"/>
          <w:sz w:val="28"/>
          <w:szCs w:val="28"/>
        </w:rPr>
        <w:t>в соответствии с его регламентом.</w:t>
      </w:r>
    </w:p>
    <w:p w:rsidR="0041062A" w:rsidRPr="00DC402B" w:rsidRDefault="0041062A" w:rsidP="0041062A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3.5. Совет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41062A" w:rsidRPr="00DC402B" w:rsidRDefault="0041062A" w:rsidP="0041062A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41062A" w:rsidRPr="00DC402B" w:rsidRDefault="0041062A" w:rsidP="0041062A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lastRenderedPageBreak/>
        <w:t xml:space="preserve">В решении Совета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инициатор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дата, место и время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повестка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территория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firstLine="669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4. Оповещение граждан о собраниях, конференциях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firstLine="669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proofErr w:type="gramStart"/>
      <w:r w:rsidRPr="00DC402B">
        <w:rPr>
          <w:rFonts w:cs="Times New Roman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 собрании - не менее чем за 7 дней до его проведения;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 конференции - не менее чем за 14 дней до ее проведения.</w:t>
      </w:r>
    </w:p>
    <w:p w:rsidR="0041062A" w:rsidRPr="00DC402B" w:rsidRDefault="0041062A" w:rsidP="0041062A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689" w:right="40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5. Порядок проведения собрания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lastRenderedPageBreak/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DC402B">
        <w:rPr>
          <w:rFonts w:cs="Times New Roman"/>
          <w:sz w:val="28"/>
          <w:szCs w:val="28"/>
        </w:rPr>
        <w:t>у(</w:t>
      </w:r>
      <w:proofErr w:type="gramEnd"/>
      <w:r w:rsidRPr="00DC402B">
        <w:rPr>
          <w:rFonts w:cs="Times New Roman"/>
          <w:sz w:val="28"/>
          <w:szCs w:val="28"/>
        </w:rPr>
        <w:t>-</w:t>
      </w:r>
      <w:proofErr w:type="spellStart"/>
      <w:r w:rsidRPr="00DC402B">
        <w:rPr>
          <w:rFonts w:cs="Times New Roman"/>
          <w:sz w:val="28"/>
          <w:szCs w:val="28"/>
        </w:rPr>
        <w:t>ым</w:t>
      </w:r>
      <w:proofErr w:type="spellEnd"/>
      <w:r w:rsidRPr="00DC402B">
        <w:rPr>
          <w:rFonts w:cs="Times New Roman"/>
          <w:sz w:val="28"/>
          <w:szCs w:val="28"/>
        </w:rPr>
        <w:t>) вопросу (вопросам), принятое решение (обращение).</w:t>
      </w:r>
    </w:p>
    <w:p w:rsidR="0041062A" w:rsidRPr="00DC402B" w:rsidRDefault="0041062A" w:rsidP="0041062A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 и заинтересованных лиц.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669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6. Основания проведения конференции, норма представительства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669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DC402B">
        <w:rPr>
          <w:rFonts w:cs="Times New Roman"/>
          <w:sz w:val="28"/>
          <w:szCs w:val="28"/>
        </w:rPr>
        <w:t>о(</w:t>
      </w:r>
      <w:proofErr w:type="gramEnd"/>
      <w:r w:rsidRPr="00DC402B">
        <w:rPr>
          <w:rFonts w:cs="Times New Roman"/>
          <w:sz w:val="28"/>
          <w:szCs w:val="28"/>
        </w:rPr>
        <w:t>-их) интересы более 350 граждан</w:t>
      </w:r>
      <w:r w:rsidRPr="00DC402B">
        <w:rPr>
          <w:rFonts w:cs="Times New Roman"/>
          <w:color w:val="FF0000"/>
          <w:sz w:val="28"/>
          <w:szCs w:val="28"/>
        </w:rPr>
        <w:t xml:space="preserve"> </w:t>
      </w:r>
      <w:r w:rsidRPr="00DC402B">
        <w:rPr>
          <w:rFonts w:cs="Times New Roman"/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1062A" w:rsidRPr="00DC402B" w:rsidRDefault="0041062A" w:rsidP="0041062A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100 граждан, имеющих право на участие в собрании.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669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669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7. Порядок проведения выборов делегатов на конференцию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669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41062A" w:rsidRPr="00DC402B" w:rsidRDefault="0041062A" w:rsidP="0041062A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41062A" w:rsidRPr="00DC402B" w:rsidRDefault="0041062A" w:rsidP="0041062A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1062A" w:rsidRPr="00DC402B" w:rsidRDefault="0041062A" w:rsidP="0041062A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8. Порядок проведения конференции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41062A" w:rsidRPr="00DC402B" w:rsidRDefault="0041062A" w:rsidP="0041062A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41062A" w:rsidRPr="00DC402B" w:rsidRDefault="0041062A" w:rsidP="0041062A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41062A" w:rsidRPr="00DC402B" w:rsidRDefault="0041062A" w:rsidP="0041062A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DC402B">
        <w:rPr>
          <w:rFonts w:cs="Times New Roman"/>
          <w:sz w:val="28"/>
          <w:szCs w:val="28"/>
        </w:rPr>
        <w:tab/>
        <w:t xml:space="preserve">до сведения </w:t>
      </w:r>
      <w:r w:rsidRPr="00DC402B">
        <w:rPr>
          <w:rFonts w:cs="Times New Roman"/>
          <w:sz w:val="28"/>
          <w:szCs w:val="28"/>
        </w:rPr>
        <w:lastRenderedPageBreak/>
        <w:t>органов местного самоуправления и заинтересованных лиц.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9. Полномочия собрания, конференции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 полномочиям собрания, конференции относятся: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firstLine="669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10. Итоги собраний, конференций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firstLine="669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Ход и итоги собрания, конференции оформляются протоколом.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Протокол должен содержать следующие данные: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дата, время и место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инициатор проведения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состав президиума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состав счетной комиссии собрания,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DC402B">
        <w:rPr>
          <w:rFonts w:cs="Times New Roman"/>
          <w:sz w:val="28"/>
          <w:szCs w:val="28"/>
        </w:rPr>
        <w:t>о(</w:t>
      </w:r>
      <w:proofErr w:type="gramEnd"/>
      <w:r w:rsidRPr="00DC402B">
        <w:rPr>
          <w:rFonts w:cs="Times New Roman"/>
          <w:sz w:val="28"/>
          <w:szCs w:val="28"/>
        </w:rPr>
        <w:t>-</w:t>
      </w:r>
      <w:proofErr w:type="spellStart"/>
      <w:r w:rsidRPr="00DC402B">
        <w:rPr>
          <w:rFonts w:cs="Times New Roman"/>
          <w:sz w:val="28"/>
          <w:szCs w:val="28"/>
        </w:rPr>
        <w:t>ых</w:t>
      </w:r>
      <w:proofErr w:type="spellEnd"/>
      <w:r w:rsidRPr="00DC402B">
        <w:rPr>
          <w:rFonts w:cs="Times New Roman"/>
          <w:sz w:val="28"/>
          <w:szCs w:val="28"/>
        </w:rPr>
        <w:t>) на голосование;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результаты голосования и принятое решение;</w:t>
      </w:r>
    </w:p>
    <w:p w:rsidR="0041062A" w:rsidRPr="00DC402B" w:rsidRDefault="0041062A" w:rsidP="0041062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подпись председателя и секретаря собрания, конференции.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1062A" w:rsidRPr="00DC402B" w:rsidRDefault="0041062A" w:rsidP="0041062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1062A" w:rsidRPr="00DC402B" w:rsidRDefault="0041062A" w:rsidP="0041062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1062A" w:rsidRPr="00DC402B" w:rsidRDefault="0041062A" w:rsidP="0041062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>11. Финансирование проведения собраний, конференций</w:t>
      </w:r>
    </w:p>
    <w:p w:rsidR="0041062A" w:rsidRPr="00DC402B" w:rsidRDefault="0041062A" w:rsidP="0041062A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rFonts w:cs="Times New Roman"/>
          <w:sz w:val="28"/>
          <w:szCs w:val="28"/>
        </w:rPr>
      </w:pPr>
      <w:r w:rsidRPr="00DC402B">
        <w:rPr>
          <w:rFonts w:cs="Times New Roman"/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proofErr w:type="spellStart"/>
      <w:r w:rsidRPr="00DC402B">
        <w:rPr>
          <w:rFonts w:cs="Times New Roman"/>
          <w:sz w:val="28"/>
          <w:szCs w:val="28"/>
        </w:rPr>
        <w:t>Еремеевский</w:t>
      </w:r>
      <w:proofErr w:type="spellEnd"/>
      <w:r w:rsidRPr="00DC402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402B">
        <w:rPr>
          <w:rFonts w:cs="Times New Roman"/>
          <w:sz w:val="28"/>
          <w:szCs w:val="28"/>
        </w:rPr>
        <w:t>Чишминский</w:t>
      </w:r>
      <w:proofErr w:type="spellEnd"/>
      <w:r w:rsidRPr="00DC402B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rFonts w:cs="Times New Roman"/>
          <w:sz w:val="28"/>
          <w:szCs w:val="28"/>
        </w:rPr>
      </w:pPr>
    </w:p>
    <w:p w:rsidR="0041062A" w:rsidRPr="00DC402B" w:rsidRDefault="0041062A" w:rsidP="0041062A">
      <w:pPr>
        <w:pStyle w:val="1"/>
        <w:shd w:val="clear" w:color="auto" w:fill="auto"/>
        <w:spacing w:before="0" w:line="240" w:lineRule="auto"/>
        <w:ind w:firstLine="0"/>
        <w:rPr>
          <w:rFonts w:cs="Times New Roman"/>
          <w:sz w:val="28"/>
          <w:szCs w:val="28"/>
        </w:rPr>
      </w:pPr>
    </w:p>
    <w:p w:rsidR="00AF70D3" w:rsidRPr="00DC402B" w:rsidRDefault="00AF70D3">
      <w:pPr>
        <w:rPr>
          <w:sz w:val="28"/>
          <w:szCs w:val="28"/>
        </w:rPr>
      </w:pPr>
    </w:p>
    <w:sectPr w:rsidR="00AF70D3" w:rsidRPr="00DC402B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D3"/>
    <w:rsid w:val="001F42AA"/>
    <w:rsid w:val="0041062A"/>
    <w:rsid w:val="0054216C"/>
    <w:rsid w:val="00650A7D"/>
    <w:rsid w:val="007609BE"/>
    <w:rsid w:val="00AD215B"/>
    <w:rsid w:val="00AF70D3"/>
    <w:rsid w:val="00DC402B"/>
    <w:rsid w:val="00E2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106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1062A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1062A"/>
    <w:rPr>
      <w:color w:val="0000FF"/>
      <w:u w:val="single"/>
    </w:rPr>
  </w:style>
  <w:style w:type="paragraph" w:styleId="a7">
    <w:name w:val="No Spacing"/>
    <w:uiPriority w:val="1"/>
    <w:qFormat/>
    <w:rsid w:val="00E243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&#1088;&#1077;&#1084;&#1077;&#1077;&#1074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2022-01-20T06:56:00Z</cp:lastPrinted>
  <dcterms:created xsi:type="dcterms:W3CDTF">2022-01-20T04:48:00Z</dcterms:created>
  <dcterms:modified xsi:type="dcterms:W3CDTF">2022-01-20T10:07:00Z</dcterms:modified>
</cp:coreProperties>
</file>